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D29F8" w14:textId="77777777" w:rsidR="00DA16F5" w:rsidRPr="00412271" w:rsidRDefault="00DA16F5" w:rsidP="00C77797">
      <w:pPr>
        <w:rPr>
          <w:b/>
          <w:sz w:val="24"/>
          <w:szCs w:val="24"/>
        </w:rPr>
      </w:pPr>
    </w:p>
    <w:p w14:paraId="64CFC99C" w14:textId="4EF17324" w:rsidR="009C0DCD" w:rsidRDefault="009C0DCD">
      <w:pPr>
        <w:jc w:val="center"/>
        <w:rPr>
          <w:b/>
          <w:sz w:val="24"/>
          <w:szCs w:val="24"/>
        </w:rPr>
      </w:pPr>
      <w:r w:rsidRPr="00412271">
        <w:rPr>
          <w:b/>
          <w:sz w:val="24"/>
          <w:szCs w:val="24"/>
        </w:rPr>
        <w:t>GIẤY ĐĂNG KÝ MUA TRÁI PHIẾU</w:t>
      </w:r>
    </w:p>
    <w:p w14:paraId="1276608F" w14:textId="77777777" w:rsidR="00DF284B" w:rsidRDefault="00DF284B">
      <w:pPr>
        <w:jc w:val="center"/>
        <w:rPr>
          <w:b/>
          <w:i/>
          <w:iCs/>
          <w:color w:val="767171"/>
          <w:sz w:val="24"/>
          <w:szCs w:val="24"/>
        </w:rPr>
      </w:pPr>
      <w:r w:rsidRPr="00DF284B">
        <w:rPr>
          <w:b/>
          <w:i/>
          <w:iCs/>
          <w:color w:val="767171"/>
          <w:sz w:val="24"/>
          <w:szCs w:val="24"/>
        </w:rPr>
        <w:t xml:space="preserve">BOND PURCHASE REGISTRATION FORM </w:t>
      </w:r>
    </w:p>
    <w:p w14:paraId="6262FD3A" w14:textId="77777777" w:rsidR="009C0DCD" w:rsidRDefault="00C77797">
      <w:pPr>
        <w:jc w:val="center"/>
        <w:rPr>
          <w:b/>
          <w:bCs/>
          <w:sz w:val="24"/>
          <w:szCs w:val="24"/>
          <w:lang w:val="sv-SE"/>
        </w:rPr>
      </w:pPr>
      <w:r>
        <w:rPr>
          <w:b/>
          <w:bCs/>
          <w:sz w:val="24"/>
          <w:szCs w:val="24"/>
          <w:lang w:val="sv-SE"/>
        </w:rPr>
        <w:t>TẬP ĐOÀN VINGROUP – CÔNG TY CP</w:t>
      </w:r>
    </w:p>
    <w:p w14:paraId="0A998B84" w14:textId="77777777" w:rsidR="00EE466A" w:rsidRPr="00EE466A" w:rsidRDefault="00EE466A">
      <w:pPr>
        <w:jc w:val="center"/>
        <w:rPr>
          <w:b/>
          <w:i/>
          <w:iCs/>
          <w:color w:val="767171"/>
          <w:sz w:val="24"/>
          <w:szCs w:val="24"/>
        </w:rPr>
      </w:pPr>
      <w:r w:rsidRPr="00EE466A">
        <w:rPr>
          <w:b/>
          <w:i/>
          <w:iCs/>
          <w:color w:val="767171"/>
          <w:sz w:val="24"/>
          <w:szCs w:val="24"/>
        </w:rPr>
        <w:t>VINGROUP JOINT STOCK COMPANY</w:t>
      </w:r>
    </w:p>
    <w:p w14:paraId="3F89FA94" w14:textId="77777777" w:rsidR="009C0DCD" w:rsidRDefault="009C0DCD">
      <w:pPr>
        <w:jc w:val="center"/>
        <w:rPr>
          <w:b/>
          <w:sz w:val="24"/>
          <w:szCs w:val="24"/>
        </w:rPr>
      </w:pPr>
      <w:r w:rsidRPr="00412271">
        <w:rPr>
          <w:b/>
          <w:sz w:val="24"/>
          <w:szCs w:val="24"/>
        </w:rPr>
        <w:t>CHÀO BÁN TRÁI PHIẾU RA CÔNG CHÚNG</w:t>
      </w:r>
      <w:r w:rsidR="00BB288C" w:rsidRPr="00412271">
        <w:rPr>
          <w:b/>
          <w:sz w:val="24"/>
          <w:szCs w:val="24"/>
        </w:rPr>
        <w:t xml:space="preserve"> </w:t>
      </w:r>
      <w:proofErr w:type="gramStart"/>
      <w:r w:rsidR="00BB288C" w:rsidRPr="00412271">
        <w:rPr>
          <w:b/>
          <w:sz w:val="24"/>
          <w:szCs w:val="24"/>
        </w:rPr>
        <w:t xml:space="preserve">ĐỢT </w:t>
      </w:r>
      <w:r w:rsidR="002C1545" w:rsidRPr="00412271">
        <w:rPr>
          <w:b/>
          <w:sz w:val="24"/>
          <w:szCs w:val="24"/>
        </w:rPr>
        <w:t xml:space="preserve"> 1</w:t>
      </w:r>
      <w:proofErr w:type="gramEnd"/>
    </w:p>
    <w:p w14:paraId="2B5EDF60" w14:textId="77777777" w:rsidR="00EE466A" w:rsidRPr="00EE466A" w:rsidRDefault="00EE466A">
      <w:pPr>
        <w:jc w:val="center"/>
        <w:rPr>
          <w:b/>
          <w:i/>
          <w:iCs/>
          <w:color w:val="767171"/>
          <w:sz w:val="24"/>
          <w:szCs w:val="24"/>
        </w:rPr>
      </w:pPr>
      <w:r w:rsidRPr="00EE466A">
        <w:rPr>
          <w:b/>
          <w:i/>
          <w:iCs/>
          <w:color w:val="767171"/>
          <w:sz w:val="24"/>
          <w:szCs w:val="24"/>
        </w:rPr>
        <w:t>PUBLIC OFFERING OF BONDS TRANCHE 1</w:t>
      </w:r>
    </w:p>
    <w:p w14:paraId="71AC3705" w14:textId="77777777" w:rsidR="009C0DCD" w:rsidRPr="008348D3" w:rsidRDefault="009C0DCD">
      <w:pPr>
        <w:jc w:val="center"/>
        <w:rPr>
          <w:b/>
          <w:sz w:val="24"/>
          <w:szCs w:val="24"/>
        </w:rPr>
      </w:pPr>
      <w:r w:rsidRPr="00412271">
        <w:rPr>
          <w:b/>
          <w:sz w:val="24"/>
          <w:szCs w:val="24"/>
        </w:rPr>
        <w:t xml:space="preserve">Tên Trái Phiếu: </w:t>
      </w:r>
      <w:r w:rsidR="009364DC" w:rsidRPr="00412271">
        <w:rPr>
          <w:b/>
          <w:sz w:val="24"/>
          <w:szCs w:val="24"/>
        </w:rPr>
        <w:t xml:space="preserve">Trái </w:t>
      </w:r>
      <w:r w:rsidR="009364DC" w:rsidRPr="008348D3">
        <w:rPr>
          <w:b/>
          <w:sz w:val="24"/>
          <w:szCs w:val="24"/>
        </w:rPr>
        <w:t>Phiế</w:t>
      </w:r>
      <w:r w:rsidR="00CA2BA9" w:rsidRPr="008348D3">
        <w:rPr>
          <w:b/>
          <w:sz w:val="24"/>
          <w:szCs w:val="24"/>
        </w:rPr>
        <w:t>u VICH232</w:t>
      </w:r>
      <w:r w:rsidR="006F1A83" w:rsidRPr="008348D3">
        <w:rPr>
          <w:b/>
          <w:sz w:val="24"/>
          <w:szCs w:val="24"/>
        </w:rPr>
        <w:t>5</w:t>
      </w:r>
      <w:r w:rsidR="00CA2BA9" w:rsidRPr="008348D3">
        <w:rPr>
          <w:b/>
          <w:sz w:val="24"/>
          <w:szCs w:val="24"/>
        </w:rPr>
        <w:t>00</w:t>
      </w:r>
      <w:r w:rsidR="006F1A83" w:rsidRPr="008348D3">
        <w:rPr>
          <w:b/>
          <w:sz w:val="24"/>
          <w:szCs w:val="24"/>
        </w:rPr>
        <w:t>4</w:t>
      </w:r>
    </w:p>
    <w:p w14:paraId="76C7B027" w14:textId="77777777" w:rsidR="003C1263" w:rsidRPr="00936118" w:rsidRDefault="003C1263" w:rsidP="003C1263">
      <w:pPr>
        <w:spacing w:line="276" w:lineRule="auto"/>
        <w:jc w:val="center"/>
        <w:rPr>
          <w:b/>
          <w:i/>
          <w:iCs/>
          <w:color w:val="767171"/>
          <w:sz w:val="24"/>
          <w:szCs w:val="24"/>
        </w:rPr>
      </w:pPr>
      <w:r w:rsidRPr="008348D3">
        <w:rPr>
          <w:b/>
          <w:i/>
          <w:iCs/>
          <w:color w:val="767171"/>
          <w:sz w:val="24"/>
          <w:szCs w:val="24"/>
        </w:rPr>
        <w:t xml:space="preserve">Bond </w:t>
      </w:r>
      <w:r w:rsidR="00F63069" w:rsidRPr="008348D3">
        <w:rPr>
          <w:b/>
          <w:i/>
          <w:iCs/>
          <w:color w:val="767171"/>
          <w:sz w:val="24"/>
          <w:szCs w:val="24"/>
        </w:rPr>
        <w:t>name</w:t>
      </w:r>
      <w:r w:rsidRPr="008348D3">
        <w:rPr>
          <w:b/>
          <w:i/>
          <w:iCs/>
          <w:color w:val="767171"/>
          <w:sz w:val="24"/>
          <w:szCs w:val="24"/>
        </w:rPr>
        <w:t xml:space="preserve">: Bond </w:t>
      </w:r>
      <w:r w:rsidR="00CA2BA9" w:rsidRPr="008348D3">
        <w:rPr>
          <w:b/>
          <w:i/>
          <w:iCs/>
          <w:color w:val="767171"/>
          <w:sz w:val="24"/>
          <w:szCs w:val="24"/>
        </w:rPr>
        <w:t>VICH232</w:t>
      </w:r>
      <w:r w:rsidR="006F1A83" w:rsidRPr="008348D3">
        <w:rPr>
          <w:b/>
          <w:i/>
          <w:iCs/>
          <w:color w:val="767171"/>
          <w:sz w:val="24"/>
          <w:szCs w:val="24"/>
        </w:rPr>
        <w:t>5</w:t>
      </w:r>
      <w:r w:rsidR="00CA2BA9" w:rsidRPr="008348D3">
        <w:rPr>
          <w:b/>
          <w:i/>
          <w:iCs/>
          <w:color w:val="767171"/>
          <w:sz w:val="24"/>
          <w:szCs w:val="24"/>
        </w:rPr>
        <w:t>00</w:t>
      </w:r>
      <w:r w:rsidR="006F1A83" w:rsidRPr="008348D3">
        <w:rPr>
          <w:b/>
          <w:i/>
          <w:iCs/>
          <w:color w:val="767171"/>
          <w:sz w:val="24"/>
          <w:szCs w:val="24"/>
        </w:rPr>
        <w:t>4</w:t>
      </w:r>
    </w:p>
    <w:p w14:paraId="65BDB363" w14:textId="77777777" w:rsidR="009C0DCD" w:rsidRPr="00412271" w:rsidRDefault="009C0DCD">
      <w:pPr>
        <w:jc w:val="center"/>
        <w:rPr>
          <w:i/>
          <w:sz w:val="24"/>
          <w:szCs w:val="24"/>
        </w:rPr>
      </w:pPr>
      <w:r w:rsidRPr="00412271">
        <w:rPr>
          <w:i/>
          <w:sz w:val="24"/>
          <w:szCs w:val="24"/>
        </w:rPr>
        <w:t xml:space="preserve">(Giấy chứng nhận đăng ký chào bán trái phiếu </w:t>
      </w:r>
      <w:r w:rsidR="002336D3" w:rsidRPr="00412271">
        <w:rPr>
          <w:i/>
          <w:sz w:val="24"/>
          <w:szCs w:val="24"/>
        </w:rPr>
        <w:t>số</w:t>
      </w:r>
      <w:r w:rsidR="00CA2BA9">
        <w:rPr>
          <w:i/>
          <w:sz w:val="24"/>
          <w:szCs w:val="24"/>
        </w:rPr>
        <w:t xml:space="preserve"> 19</w:t>
      </w:r>
      <w:r w:rsidR="006F1A83">
        <w:rPr>
          <w:i/>
          <w:sz w:val="24"/>
          <w:szCs w:val="24"/>
        </w:rPr>
        <w:t>8</w:t>
      </w:r>
      <w:r w:rsidR="0044587C" w:rsidRPr="00412271">
        <w:rPr>
          <w:i/>
          <w:sz w:val="24"/>
          <w:szCs w:val="24"/>
        </w:rPr>
        <w:t>/</w:t>
      </w:r>
      <w:r w:rsidRPr="00412271">
        <w:rPr>
          <w:i/>
          <w:sz w:val="24"/>
          <w:szCs w:val="24"/>
        </w:rPr>
        <w:t xml:space="preserve">GCN-UBCK do </w:t>
      </w:r>
    </w:p>
    <w:p w14:paraId="3997DA78" w14:textId="77777777" w:rsidR="00085549" w:rsidRDefault="009C0DCD" w:rsidP="00EE466A">
      <w:pPr>
        <w:jc w:val="center"/>
        <w:rPr>
          <w:i/>
          <w:sz w:val="24"/>
          <w:szCs w:val="24"/>
        </w:rPr>
      </w:pPr>
      <w:r w:rsidRPr="00412271">
        <w:rPr>
          <w:i/>
          <w:sz w:val="24"/>
          <w:szCs w:val="24"/>
        </w:rPr>
        <w:t xml:space="preserve">Chủ tịch Ủy ban Chứng khoán Nhà nước cấp </w:t>
      </w:r>
      <w:r w:rsidR="002336D3" w:rsidRPr="00412271">
        <w:rPr>
          <w:i/>
          <w:sz w:val="24"/>
          <w:szCs w:val="24"/>
        </w:rPr>
        <w:t>ngày</w:t>
      </w:r>
      <w:r w:rsidR="00CA2BA9">
        <w:rPr>
          <w:i/>
          <w:sz w:val="24"/>
          <w:szCs w:val="24"/>
        </w:rPr>
        <w:t xml:space="preserve"> 25/07/2023</w:t>
      </w:r>
      <w:r w:rsidR="0044587C">
        <w:rPr>
          <w:i/>
          <w:sz w:val="24"/>
          <w:szCs w:val="24"/>
        </w:rPr>
        <w:t>)</w:t>
      </w:r>
    </w:p>
    <w:p w14:paraId="11A510F4" w14:textId="77777777" w:rsidR="00EE466A" w:rsidRPr="00412271" w:rsidRDefault="00EE466A" w:rsidP="00EE466A">
      <w:pPr>
        <w:jc w:val="center"/>
        <w:rPr>
          <w:i/>
          <w:sz w:val="24"/>
          <w:szCs w:val="24"/>
        </w:rPr>
      </w:pPr>
      <w:r>
        <w:rPr>
          <w:bCs/>
          <w:i/>
          <w:iCs/>
          <w:color w:val="767171"/>
          <w:sz w:val="24"/>
          <w:szCs w:val="24"/>
        </w:rPr>
        <w:t>(</w:t>
      </w:r>
      <w:r w:rsidRPr="00EE466A">
        <w:rPr>
          <w:bCs/>
          <w:i/>
          <w:iCs/>
          <w:color w:val="767171"/>
          <w:sz w:val="24"/>
          <w:szCs w:val="24"/>
        </w:rPr>
        <w:t xml:space="preserve">Certificate of registration of public offering of bonds No. </w:t>
      </w:r>
      <w:r w:rsidR="00CA2BA9">
        <w:rPr>
          <w:bCs/>
          <w:i/>
          <w:iCs/>
          <w:color w:val="767171"/>
          <w:sz w:val="24"/>
          <w:szCs w:val="24"/>
        </w:rPr>
        <w:t>19</w:t>
      </w:r>
      <w:r w:rsidR="006F1A83">
        <w:rPr>
          <w:bCs/>
          <w:i/>
          <w:iCs/>
          <w:color w:val="767171"/>
          <w:sz w:val="24"/>
          <w:szCs w:val="24"/>
        </w:rPr>
        <w:t>8</w:t>
      </w:r>
      <w:r w:rsidRPr="00EE466A">
        <w:rPr>
          <w:bCs/>
          <w:i/>
          <w:iCs/>
          <w:color w:val="767171"/>
          <w:sz w:val="24"/>
          <w:szCs w:val="24"/>
        </w:rPr>
        <w:t xml:space="preserve">/GCN-UBCK issued by the Chairman of the State Securities Commission dated </w:t>
      </w:r>
      <w:r w:rsidR="00CA2BA9">
        <w:rPr>
          <w:bCs/>
          <w:i/>
          <w:iCs/>
          <w:color w:val="767171"/>
          <w:sz w:val="24"/>
          <w:szCs w:val="24"/>
        </w:rPr>
        <w:t>25 July 2023</w:t>
      </w:r>
    </w:p>
    <w:p w14:paraId="04880E93" w14:textId="77777777" w:rsidR="009C0DCD" w:rsidRPr="00412271" w:rsidRDefault="009C0DCD">
      <w:pPr>
        <w:rPr>
          <w:b/>
          <w:sz w:val="24"/>
          <w:szCs w:val="24"/>
        </w:rPr>
      </w:pPr>
    </w:p>
    <w:tbl>
      <w:tblPr>
        <w:tblW w:w="9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0"/>
        <w:gridCol w:w="8592"/>
      </w:tblGrid>
      <w:tr w:rsidR="009C0DCD" w:rsidRPr="00412271" w14:paraId="4937AF98" w14:textId="77777777" w:rsidTr="00EE466A">
        <w:trPr>
          <w:trHeight w:val="511"/>
        </w:trPr>
        <w:tc>
          <w:tcPr>
            <w:tcW w:w="1290" w:type="dxa"/>
            <w:shd w:val="clear" w:color="auto" w:fill="auto"/>
          </w:tcPr>
          <w:p w14:paraId="72A3DE23" w14:textId="77777777" w:rsidR="009C0DCD" w:rsidRDefault="009C0DCD" w:rsidP="00EE466A">
            <w:pPr>
              <w:rPr>
                <w:b/>
                <w:sz w:val="24"/>
                <w:szCs w:val="24"/>
              </w:rPr>
            </w:pPr>
            <w:r w:rsidRPr="00412271">
              <w:rPr>
                <w:b/>
                <w:sz w:val="24"/>
                <w:szCs w:val="24"/>
              </w:rPr>
              <w:t>Kính gửi:</w:t>
            </w:r>
          </w:p>
          <w:p w14:paraId="138DE286" w14:textId="77777777" w:rsidR="00EE466A" w:rsidRPr="00EE466A" w:rsidRDefault="00EE466A" w:rsidP="00EE466A">
            <w:pPr>
              <w:rPr>
                <w:b/>
                <w:i/>
                <w:iCs/>
                <w:color w:val="767171"/>
                <w:sz w:val="24"/>
                <w:szCs w:val="24"/>
              </w:rPr>
            </w:pPr>
            <w:r w:rsidRPr="00EE466A">
              <w:rPr>
                <w:b/>
                <w:i/>
                <w:iCs/>
                <w:color w:val="767171"/>
                <w:sz w:val="24"/>
                <w:szCs w:val="24"/>
              </w:rPr>
              <w:t>Sent to:</w:t>
            </w:r>
          </w:p>
        </w:tc>
        <w:tc>
          <w:tcPr>
            <w:tcW w:w="8592" w:type="dxa"/>
            <w:shd w:val="clear" w:color="auto" w:fill="auto"/>
          </w:tcPr>
          <w:p w14:paraId="4537E142" w14:textId="77777777" w:rsidR="00EE466A" w:rsidRDefault="00C77797" w:rsidP="00EE466A">
            <w:pPr>
              <w:numPr>
                <w:ilvl w:val="0"/>
                <w:numId w:val="4"/>
              </w:numPr>
              <w:ind w:left="435"/>
              <w:rPr>
                <w:b/>
                <w:sz w:val="24"/>
                <w:szCs w:val="24"/>
              </w:rPr>
            </w:pPr>
            <w:r>
              <w:rPr>
                <w:b/>
                <w:bCs/>
                <w:sz w:val="24"/>
                <w:szCs w:val="24"/>
                <w:lang w:val="sv-SE"/>
              </w:rPr>
              <w:t>TẬP ĐOÀN VINGROUP – CÔNG TY CP</w:t>
            </w:r>
            <w:r w:rsidR="009C0DCD" w:rsidRPr="00412271">
              <w:rPr>
                <w:b/>
                <w:sz w:val="24"/>
                <w:szCs w:val="24"/>
              </w:rPr>
              <w:t xml:space="preserve"> (“Tổ Chức Phát Hành”</w:t>
            </w:r>
          </w:p>
          <w:p w14:paraId="0BC96BC2" w14:textId="77777777" w:rsidR="00EE466A" w:rsidRPr="00EE466A" w:rsidRDefault="00EE466A" w:rsidP="00EE466A">
            <w:pPr>
              <w:ind w:left="435"/>
              <w:rPr>
                <w:b/>
                <w:i/>
                <w:iCs/>
                <w:color w:val="767171"/>
                <w:sz w:val="24"/>
                <w:szCs w:val="24"/>
              </w:rPr>
            </w:pPr>
            <w:r w:rsidRPr="00EE466A">
              <w:rPr>
                <w:b/>
                <w:i/>
                <w:iCs/>
                <w:color w:val="767171"/>
                <w:sz w:val="24"/>
                <w:szCs w:val="24"/>
              </w:rPr>
              <w:t>Vingroup Joint Stock Company</w:t>
            </w:r>
          </w:p>
        </w:tc>
      </w:tr>
      <w:tr w:rsidR="009C0DCD" w:rsidRPr="00412271" w14:paraId="6FDA7C2B" w14:textId="77777777" w:rsidTr="00EE466A">
        <w:trPr>
          <w:trHeight w:val="744"/>
        </w:trPr>
        <w:tc>
          <w:tcPr>
            <w:tcW w:w="1290" w:type="dxa"/>
            <w:shd w:val="clear" w:color="auto" w:fill="auto"/>
          </w:tcPr>
          <w:p w14:paraId="785823F2" w14:textId="77777777" w:rsidR="009C0DCD" w:rsidRPr="00412271" w:rsidRDefault="009C0DCD">
            <w:pPr>
              <w:jc w:val="center"/>
              <w:rPr>
                <w:b/>
                <w:sz w:val="24"/>
                <w:szCs w:val="24"/>
              </w:rPr>
            </w:pPr>
          </w:p>
        </w:tc>
        <w:tc>
          <w:tcPr>
            <w:tcW w:w="8592" w:type="dxa"/>
            <w:shd w:val="clear" w:color="auto" w:fill="auto"/>
          </w:tcPr>
          <w:p w14:paraId="6867F0ED" w14:textId="77777777" w:rsidR="009C0DCD" w:rsidRDefault="009C0DCD" w:rsidP="009364DC">
            <w:pPr>
              <w:numPr>
                <w:ilvl w:val="0"/>
                <w:numId w:val="4"/>
              </w:numPr>
              <w:ind w:left="435"/>
              <w:rPr>
                <w:b/>
                <w:sz w:val="24"/>
                <w:szCs w:val="24"/>
              </w:rPr>
            </w:pPr>
            <w:r w:rsidRPr="00412271">
              <w:rPr>
                <w:b/>
                <w:sz w:val="24"/>
                <w:szCs w:val="24"/>
              </w:rPr>
              <w:t xml:space="preserve">CÔNG TY CỔ PHẦN CHỨNG KHOÁN </w:t>
            </w:r>
            <w:r w:rsidR="00C77797">
              <w:rPr>
                <w:b/>
                <w:sz w:val="24"/>
                <w:szCs w:val="24"/>
              </w:rPr>
              <w:t>SSI</w:t>
            </w:r>
            <w:r w:rsidRPr="00412271">
              <w:rPr>
                <w:b/>
                <w:sz w:val="24"/>
                <w:szCs w:val="24"/>
              </w:rPr>
              <w:t xml:space="preserve"> </w:t>
            </w:r>
            <w:proofErr w:type="gramStart"/>
            <w:r w:rsidRPr="00412271">
              <w:rPr>
                <w:b/>
                <w:sz w:val="24"/>
                <w:szCs w:val="24"/>
              </w:rPr>
              <w:t>( “</w:t>
            </w:r>
            <w:proofErr w:type="gramEnd"/>
            <w:r w:rsidR="00C77797">
              <w:rPr>
                <w:b/>
                <w:sz w:val="24"/>
                <w:szCs w:val="24"/>
              </w:rPr>
              <w:t>SSI</w:t>
            </w:r>
            <w:r w:rsidRPr="00412271">
              <w:rPr>
                <w:b/>
                <w:sz w:val="24"/>
                <w:szCs w:val="24"/>
              </w:rPr>
              <w:t>” hoặc “</w:t>
            </w:r>
            <w:r w:rsidR="009364DC" w:rsidRPr="00412271">
              <w:rPr>
                <w:b/>
                <w:sz w:val="24"/>
                <w:szCs w:val="24"/>
              </w:rPr>
              <w:t>Đại Lý</w:t>
            </w:r>
            <w:r w:rsidRPr="00412271">
              <w:rPr>
                <w:b/>
                <w:sz w:val="24"/>
                <w:szCs w:val="24"/>
              </w:rPr>
              <w:t xml:space="preserve"> Phát Hành”)</w:t>
            </w:r>
          </w:p>
          <w:p w14:paraId="7692913B" w14:textId="486ADA06" w:rsidR="00EE466A" w:rsidRPr="00412271" w:rsidRDefault="00EE466A" w:rsidP="00EE466A">
            <w:pPr>
              <w:ind w:left="435"/>
              <w:rPr>
                <w:b/>
                <w:sz w:val="24"/>
                <w:szCs w:val="24"/>
              </w:rPr>
            </w:pPr>
            <w:r w:rsidRPr="00EE466A">
              <w:rPr>
                <w:b/>
                <w:i/>
                <w:iCs/>
                <w:color w:val="767171"/>
                <w:sz w:val="24"/>
                <w:szCs w:val="24"/>
              </w:rPr>
              <w:t>SSI Securities Corporation</w:t>
            </w:r>
            <w:r>
              <w:rPr>
                <w:b/>
                <w:i/>
                <w:iCs/>
                <w:color w:val="767171"/>
                <w:sz w:val="24"/>
                <w:szCs w:val="24"/>
              </w:rPr>
              <w:t xml:space="preserve"> (“SSI” or “Issuing Agent”</w:t>
            </w:r>
            <w:r w:rsidR="001529F4">
              <w:rPr>
                <w:b/>
                <w:i/>
                <w:iCs/>
                <w:color w:val="767171"/>
                <w:sz w:val="24"/>
                <w:szCs w:val="24"/>
              </w:rPr>
              <w:t>)</w:t>
            </w:r>
          </w:p>
        </w:tc>
      </w:tr>
    </w:tbl>
    <w:p w14:paraId="2BDA61A7" w14:textId="7B604777" w:rsidR="009C0DCD" w:rsidRDefault="009C0DCD">
      <w:pPr>
        <w:numPr>
          <w:ilvl w:val="0"/>
          <w:numId w:val="7"/>
        </w:numPr>
        <w:tabs>
          <w:tab w:val="left" w:pos="360"/>
        </w:tabs>
        <w:ind w:left="360" w:hanging="360"/>
        <w:jc w:val="both"/>
        <w:rPr>
          <w:b/>
          <w:sz w:val="24"/>
          <w:szCs w:val="24"/>
        </w:rPr>
      </w:pPr>
      <w:r w:rsidRPr="00412271">
        <w:rPr>
          <w:b/>
          <w:sz w:val="24"/>
          <w:szCs w:val="24"/>
        </w:rPr>
        <w:t>TỔ CHỨC/CÁ NHÂN ĐĂNG KÝ MUA TRÁI PHIẾU (“Bên Đăng Ký Mua Trái Phiếu” hoặc “Khách Hàng”)</w:t>
      </w:r>
    </w:p>
    <w:p w14:paraId="73E10A06" w14:textId="0D3B86F4" w:rsidR="005C730F" w:rsidRPr="005C730F" w:rsidRDefault="005C730F" w:rsidP="005C730F">
      <w:pPr>
        <w:tabs>
          <w:tab w:val="left" w:pos="360"/>
        </w:tabs>
        <w:ind w:left="360"/>
        <w:jc w:val="both"/>
        <w:rPr>
          <w:b/>
          <w:i/>
          <w:iCs/>
          <w:color w:val="767171"/>
          <w:sz w:val="24"/>
          <w:szCs w:val="24"/>
        </w:rPr>
      </w:pPr>
      <w:r w:rsidRPr="005C730F">
        <w:rPr>
          <w:b/>
          <w:i/>
          <w:iCs/>
          <w:color w:val="767171"/>
          <w:sz w:val="24"/>
          <w:szCs w:val="24"/>
        </w:rPr>
        <w:t xml:space="preserve">Organization/Individual registering to </w:t>
      </w:r>
      <w:r w:rsidR="00C075FA">
        <w:rPr>
          <w:b/>
          <w:i/>
          <w:iCs/>
          <w:color w:val="767171"/>
          <w:sz w:val="24"/>
          <w:szCs w:val="24"/>
        </w:rPr>
        <w:t>purchase</w:t>
      </w:r>
      <w:r w:rsidRPr="005C730F">
        <w:rPr>
          <w:b/>
          <w:i/>
          <w:iCs/>
          <w:color w:val="767171"/>
          <w:sz w:val="24"/>
          <w:szCs w:val="24"/>
        </w:rPr>
        <w:t xml:space="preserve"> Bonds</w:t>
      </w:r>
      <w:r w:rsidR="00751BD6">
        <w:rPr>
          <w:b/>
          <w:i/>
          <w:iCs/>
          <w:color w:val="767171"/>
          <w:sz w:val="24"/>
          <w:szCs w:val="24"/>
        </w:rPr>
        <w:t xml:space="preserve"> (“</w:t>
      </w:r>
      <w:bookmarkStart w:id="0" w:name="_Hlk141434569"/>
      <w:r w:rsidR="00751BD6">
        <w:rPr>
          <w:b/>
          <w:i/>
          <w:iCs/>
          <w:color w:val="767171"/>
          <w:sz w:val="24"/>
          <w:szCs w:val="24"/>
        </w:rPr>
        <w:t>Bond Purchase Registration Party</w:t>
      </w:r>
      <w:bookmarkEnd w:id="0"/>
      <w:r w:rsidR="00751BD6">
        <w:rPr>
          <w:b/>
          <w:i/>
          <w:iCs/>
          <w:color w:val="767171"/>
          <w:sz w:val="24"/>
          <w:szCs w:val="24"/>
        </w:rPr>
        <w:t>” or “C</w:t>
      </w:r>
      <w:r w:rsidR="00B311DC">
        <w:rPr>
          <w:b/>
          <w:i/>
          <w:iCs/>
          <w:color w:val="767171"/>
          <w:sz w:val="24"/>
          <w:szCs w:val="24"/>
        </w:rPr>
        <w:t>ustomer</w:t>
      </w:r>
      <w:r w:rsidR="00751BD6">
        <w:rPr>
          <w:b/>
          <w:i/>
          <w:iCs/>
          <w:color w:val="767171"/>
          <w:sz w:val="24"/>
          <w:szCs w:val="24"/>
        </w:rPr>
        <w:t>”)</w:t>
      </w:r>
    </w:p>
    <w:tbl>
      <w:tblPr>
        <w:tblW w:w="5403" w:type="pct"/>
        <w:tblInd w:w="-252" w:type="dxa"/>
        <w:tblLayout w:type="fixed"/>
        <w:tblLook w:val="04A0" w:firstRow="1" w:lastRow="0" w:firstColumn="1" w:lastColumn="0" w:noHBand="0" w:noVBand="1"/>
      </w:tblPr>
      <w:tblGrid>
        <w:gridCol w:w="4153"/>
        <w:gridCol w:w="277"/>
        <w:gridCol w:w="5679"/>
      </w:tblGrid>
      <w:tr w:rsidR="009C0DCD" w:rsidRPr="00412271" w14:paraId="05886B17" w14:textId="77777777" w:rsidTr="00AB73B3">
        <w:tc>
          <w:tcPr>
            <w:tcW w:w="2054" w:type="pct"/>
          </w:tcPr>
          <w:p w14:paraId="1B4A7787" w14:textId="77777777" w:rsidR="009C0DCD" w:rsidRPr="004B3AB0" w:rsidRDefault="009C0DCD" w:rsidP="005C730F">
            <w:pPr>
              <w:numPr>
                <w:ilvl w:val="0"/>
                <w:numId w:val="23"/>
              </w:numPr>
              <w:spacing w:before="60" w:after="60"/>
              <w:rPr>
                <w:bCs/>
                <w:color w:val="000000"/>
                <w:sz w:val="24"/>
                <w:szCs w:val="24"/>
                <w:lang w:val="pt-BR"/>
              </w:rPr>
            </w:pPr>
            <w:r w:rsidRPr="004B3AB0">
              <w:rPr>
                <w:bCs/>
                <w:color w:val="000000"/>
                <w:sz w:val="24"/>
                <w:szCs w:val="24"/>
                <w:lang w:val="pt-BR"/>
              </w:rPr>
              <w:t>Họ và tên cá nhân/Tên tổ chức</w:t>
            </w:r>
          </w:p>
          <w:p w14:paraId="12D82686" w14:textId="77777777" w:rsidR="005C730F" w:rsidRPr="005C730F" w:rsidRDefault="005C730F" w:rsidP="005C730F">
            <w:pPr>
              <w:spacing w:before="60" w:after="60"/>
              <w:ind w:left="720"/>
              <w:rPr>
                <w:bCs/>
                <w:i/>
                <w:iCs/>
                <w:color w:val="767171"/>
                <w:sz w:val="24"/>
                <w:szCs w:val="24"/>
              </w:rPr>
            </w:pPr>
            <w:r w:rsidRPr="005C730F">
              <w:rPr>
                <w:bCs/>
                <w:i/>
                <w:iCs/>
                <w:color w:val="767171"/>
                <w:sz w:val="24"/>
                <w:szCs w:val="24"/>
              </w:rPr>
              <w:t>Full name:</w:t>
            </w:r>
          </w:p>
        </w:tc>
        <w:tc>
          <w:tcPr>
            <w:tcW w:w="137" w:type="pct"/>
          </w:tcPr>
          <w:p w14:paraId="094AAA2A" w14:textId="77777777" w:rsidR="009C0DCD" w:rsidRPr="00412271" w:rsidRDefault="009C0DCD" w:rsidP="005C730F">
            <w:pPr>
              <w:spacing w:before="60" w:after="60"/>
              <w:rPr>
                <w:bCs/>
                <w:color w:val="000000"/>
                <w:sz w:val="24"/>
                <w:szCs w:val="24"/>
              </w:rPr>
            </w:pPr>
            <w:r w:rsidRPr="00412271">
              <w:rPr>
                <w:bCs/>
                <w:color w:val="000000"/>
                <w:sz w:val="24"/>
                <w:szCs w:val="24"/>
              </w:rPr>
              <w:t>:</w:t>
            </w:r>
          </w:p>
        </w:tc>
        <w:tc>
          <w:tcPr>
            <w:tcW w:w="2809" w:type="pct"/>
            <w:shd w:val="clear" w:color="auto" w:fill="auto"/>
          </w:tcPr>
          <w:p w14:paraId="1B55009B" w14:textId="77777777" w:rsidR="008E6B5A" w:rsidRDefault="00AB73B3" w:rsidP="005C730F">
            <w:pPr>
              <w:spacing w:before="60" w:after="60"/>
              <w:rPr>
                <w:bCs/>
                <w:noProof/>
                <w:color w:val="000000"/>
                <w:sz w:val="24"/>
                <w:szCs w:val="24"/>
              </w:rPr>
            </w:pPr>
            <w:r w:rsidRPr="00AB73B3">
              <w:rPr>
                <w:bCs/>
                <w:color w:val="000000"/>
                <w:sz w:val="24"/>
                <w:szCs w:val="24"/>
                <w:lang w:val="vi-VN"/>
              </w:rPr>
              <w:fldChar w:fldCharType="begin">
                <w:ffData>
                  <w:name w:val="Text1"/>
                  <w:enabled/>
                  <w:calcOnExit w:val="0"/>
                  <w:textInput/>
                </w:ffData>
              </w:fldChar>
            </w:r>
            <w:bookmarkStart w:id="1" w:name="Text1"/>
            <w:r w:rsidRPr="00AB73B3">
              <w:rPr>
                <w:bCs/>
                <w:color w:val="000000"/>
                <w:sz w:val="24"/>
                <w:szCs w:val="24"/>
                <w:lang w:val="vi-VN"/>
              </w:rPr>
              <w:instrText xml:space="preserve"> FORMTEXT </w:instrText>
            </w:r>
            <w:r w:rsidRPr="00AB73B3">
              <w:rPr>
                <w:bCs/>
                <w:color w:val="000000"/>
                <w:sz w:val="24"/>
                <w:szCs w:val="24"/>
                <w:lang w:val="vi-VN"/>
              </w:rPr>
            </w:r>
            <w:r w:rsidRPr="00AB73B3">
              <w:rPr>
                <w:bCs/>
                <w:color w:val="000000"/>
                <w:sz w:val="24"/>
                <w:szCs w:val="24"/>
                <w:lang w:val="vi-VN"/>
              </w:rPr>
              <w:fldChar w:fldCharType="separate"/>
            </w:r>
            <w:r w:rsidR="00DA1A12">
              <w:rPr>
                <w:bCs/>
                <w:noProof/>
                <w:color w:val="000000"/>
                <w:sz w:val="24"/>
                <w:szCs w:val="24"/>
              </w:rPr>
              <w:t>………………………………………………….</w:t>
            </w:r>
          </w:p>
          <w:p w14:paraId="106ECBAD" w14:textId="191520AC" w:rsidR="009C0DCD" w:rsidRPr="006E5D30" w:rsidRDefault="006F5847" w:rsidP="005C730F">
            <w:pPr>
              <w:spacing w:before="60" w:after="60"/>
              <w:rPr>
                <w:bCs/>
                <w:color w:val="000000"/>
                <w:sz w:val="24"/>
                <w:szCs w:val="24"/>
                <w:lang w:val="vi-VN"/>
              </w:rPr>
            </w:pPr>
            <w:r>
              <w:rPr>
                <w:bCs/>
                <w:color w:val="000000"/>
                <w:sz w:val="24"/>
                <w:szCs w:val="24"/>
                <w:lang w:val="vi-VN"/>
              </w:rPr>
              <w:fldChar w:fldCharType="begin">
                <w:ffData>
                  <w:name w:val="Text37"/>
                  <w:enabled/>
                  <w:calcOnExit w:val="0"/>
                  <w:textInput/>
                </w:ffData>
              </w:fldChar>
            </w:r>
            <w:bookmarkStart w:id="2" w:name="Text37"/>
            <w:r>
              <w:rPr>
                <w:bCs/>
                <w:color w:val="000000"/>
                <w:sz w:val="24"/>
                <w:szCs w:val="24"/>
                <w:lang w:val="vi-VN"/>
              </w:rPr>
              <w:instrText xml:space="preserve"> FORMTEXT </w:instrText>
            </w:r>
            <w:r>
              <w:rPr>
                <w:bCs/>
                <w:color w:val="000000"/>
                <w:sz w:val="24"/>
                <w:szCs w:val="24"/>
                <w:lang w:val="vi-VN"/>
              </w:rPr>
            </w:r>
            <w:r>
              <w:rPr>
                <w:bCs/>
                <w:color w:val="000000"/>
                <w:sz w:val="24"/>
                <w:szCs w:val="24"/>
                <w:lang w:val="vi-VN"/>
              </w:rPr>
              <w:fldChar w:fldCharType="separate"/>
            </w:r>
            <w:r>
              <w:rPr>
                <w:bCs/>
                <w:noProof/>
                <w:color w:val="000000"/>
                <w:sz w:val="24"/>
                <w:szCs w:val="24"/>
                <w:lang w:val="vi-VN"/>
              </w:rPr>
              <w:t> </w:t>
            </w:r>
            <w:r>
              <w:rPr>
                <w:i/>
                <w:iCs/>
                <w:noProof/>
                <w:color w:val="767171"/>
                <w:sz w:val="24"/>
                <w:szCs w:val="24"/>
              </w:rPr>
              <w:t>……………………………………………………</w:t>
            </w:r>
            <w:r>
              <w:rPr>
                <w:bCs/>
                <w:noProof/>
                <w:color w:val="000000"/>
                <w:sz w:val="24"/>
                <w:szCs w:val="24"/>
                <w:lang w:val="vi-VN"/>
              </w:rPr>
              <w:t> </w:t>
            </w:r>
            <w:r>
              <w:rPr>
                <w:bCs/>
                <w:noProof/>
                <w:color w:val="000000"/>
                <w:sz w:val="24"/>
                <w:szCs w:val="24"/>
                <w:lang w:val="vi-VN"/>
              </w:rPr>
              <w:t> </w:t>
            </w:r>
            <w:r>
              <w:rPr>
                <w:bCs/>
                <w:noProof/>
                <w:color w:val="000000"/>
                <w:sz w:val="24"/>
                <w:szCs w:val="24"/>
                <w:lang w:val="vi-VN"/>
              </w:rPr>
              <w:t> </w:t>
            </w:r>
            <w:r>
              <w:rPr>
                <w:bCs/>
                <w:color w:val="000000"/>
                <w:sz w:val="24"/>
                <w:szCs w:val="24"/>
                <w:lang w:val="vi-VN"/>
              </w:rPr>
              <w:fldChar w:fldCharType="end"/>
            </w:r>
            <w:bookmarkEnd w:id="2"/>
            <w:r w:rsidR="00AB73B3" w:rsidRPr="00AB73B3">
              <w:rPr>
                <w:bCs/>
                <w:color w:val="000000"/>
                <w:sz w:val="24"/>
                <w:szCs w:val="24"/>
                <w:lang w:val="vi-VN"/>
              </w:rPr>
              <w:fldChar w:fldCharType="end"/>
            </w:r>
            <w:bookmarkEnd w:id="1"/>
          </w:p>
        </w:tc>
      </w:tr>
      <w:tr w:rsidR="006346A8" w:rsidRPr="00412271" w14:paraId="60AA8903" w14:textId="77777777" w:rsidTr="004B3AB0">
        <w:tc>
          <w:tcPr>
            <w:tcW w:w="2054" w:type="pct"/>
          </w:tcPr>
          <w:p w14:paraId="5D811085" w14:textId="39D7816E" w:rsidR="006346A8" w:rsidRDefault="006346A8" w:rsidP="006346A8">
            <w:pPr>
              <w:numPr>
                <w:ilvl w:val="0"/>
                <w:numId w:val="23"/>
              </w:numPr>
              <w:spacing w:before="60" w:after="60"/>
              <w:rPr>
                <w:bCs/>
                <w:color w:val="000000"/>
                <w:sz w:val="24"/>
                <w:szCs w:val="24"/>
              </w:rPr>
            </w:pPr>
            <w:r>
              <w:rPr>
                <w:bCs/>
                <w:color w:val="000000"/>
                <w:sz w:val="24"/>
                <w:szCs w:val="24"/>
              </w:rPr>
              <w:t>CCCD</w:t>
            </w:r>
            <w:r w:rsidRPr="00412271">
              <w:rPr>
                <w:bCs/>
                <w:color w:val="000000"/>
                <w:sz w:val="24"/>
                <w:szCs w:val="24"/>
              </w:rPr>
              <w:t>/</w:t>
            </w:r>
            <w:r>
              <w:rPr>
                <w:bCs/>
                <w:color w:val="000000"/>
                <w:sz w:val="24"/>
                <w:szCs w:val="24"/>
              </w:rPr>
              <w:t>CMND/</w:t>
            </w:r>
            <w:r w:rsidRPr="00412271">
              <w:rPr>
                <w:bCs/>
                <w:color w:val="000000"/>
                <w:sz w:val="24"/>
                <w:szCs w:val="24"/>
              </w:rPr>
              <w:t>Giấy CNĐKDN hoặc tài liệu tương đương</w:t>
            </w:r>
            <w:r>
              <w:rPr>
                <w:bCs/>
                <w:color w:val="000000"/>
                <w:sz w:val="24"/>
                <w:szCs w:val="24"/>
              </w:rPr>
              <w:t>:</w:t>
            </w:r>
          </w:p>
          <w:p w14:paraId="3B639CE0" w14:textId="77777777" w:rsidR="006346A8" w:rsidRPr="005C730F" w:rsidRDefault="006346A8" w:rsidP="006346A8">
            <w:pPr>
              <w:spacing w:before="60" w:after="60"/>
              <w:ind w:left="720"/>
              <w:rPr>
                <w:bCs/>
                <w:i/>
                <w:iCs/>
                <w:color w:val="767171"/>
                <w:sz w:val="24"/>
                <w:szCs w:val="24"/>
              </w:rPr>
            </w:pPr>
            <w:r>
              <w:rPr>
                <w:bCs/>
                <w:i/>
                <w:iCs/>
                <w:color w:val="767171"/>
                <w:sz w:val="24"/>
                <w:szCs w:val="24"/>
              </w:rPr>
              <w:t xml:space="preserve">Citizen </w:t>
            </w:r>
            <w:r w:rsidRPr="005C730F">
              <w:rPr>
                <w:bCs/>
                <w:i/>
                <w:iCs/>
                <w:color w:val="767171"/>
                <w:sz w:val="24"/>
                <w:szCs w:val="24"/>
              </w:rPr>
              <w:t>ID/</w:t>
            </w:r>
            <w:r>
              <w:rPr>
                <w:bCs/>
                <w:i/>
                <w:iCs/>
                <w:color w:val="767171"/>
                <w:sz w:val="24"/>
                <w:szCs w:val="24"/>
              </w:rPr>
              <w:t>ID/</w:t>
            </w:r>
            <w:r w:rsidRPr="005C730F">
              <w:rPr>
                <w:i/>
                <w:iCs/>
                <w:color w:val="767171"/>
              </w:rPr>
              <w:t xml:space="preserve"> </w:t>
            </w:r>
            <w:r w:rsidRPr="005C730F">
              <w:rPr>
                <w:bCs/>
                <w:i/>
                <w:iCs/>
                <w:color w:val="767171"/>
                <w:sz w:val="24"/>
                <w:szCs w:val="24"/>
              </w:rPr>
              <w:t xml:space="preserve">Enterprise </w:t>
            </w:r>
            <w:r w:rsidRPr="006B7ED2">
              <w:rPr>
                <w:bCs/>
                <w:i/>
                <w:iCs/>
                <w:color w:val="767171"/>
                <w:sz w:val="24"/>
                <w:szCs w:val="24"/>
              </w:rPr>
              <w:t>registration certificate</w:t>
            </w:r>
            <w:r w:rsidRPr="005C730F">
              <w:rPr>
                <w:bCs/>
                <w:i/>
                <w:iCs/>
                <w:color w:val="767171"/>
                <w:sz w:val="24"/>
                <w:szCs w:val="24"/>
              </w:rPr>
              <w:t xml:space="preserve"> or equivalent document</w:t>
            </w:r>
          </w:p>
        </w:tc>
        <w:tc>
          <w:tcPr>
            <w:tcW w:w="137" w:type="pct"/>
          </w:tcPr>
          <w:p w14:paraId="7786200D" w14:textId="77777777" w:rsidR="006346A8" w:rsidRPr="00412271" w:rsidRDefault="006346A8" w:rsidP="006346A8">
            <w:pPr>
              <w:spacing w:before="60" w:after="60"/>
              <w:rPr>
                <w:bCs/>
                <w:color w:val="000000"/>
                <w:sz w:val="24"/>
                <w:szCs w:val="24"/>
              </w:rPr>
            </w:pPr>
            <w:r w:rsidRPr="00412271">
              <w:rPr>
                <w:bCs/>
                <w:color w:val="000000"/>
                <w:sz w:val="24"/>
                <w:szCs w:val="24"/>
              </w:rPr>
              <w:t>:</w:t>
            </w:r>
          </w:p>
        </w:tc>
        <w:tc>
          <w:tcPr>
            <w:tcW w:w="2809" w:type="pct"/>
          </w:tcPr>
          <w:p w14:paraId="150F67BE" w14:textId="77777777" w:rsidR="00C33553" w:rsidRDefault="00AB73B3" w:rsidP="006346A8">
            <w:pPr>
              <w:spacing w:before="60" w:after="60"/>
              <w:rPr>
                <w:sz w:val="24"/>
                <w:szCs w:val="24"/>
              </w:rPr>
            </w:pPr>
            <w:r>
              <w:rPr>
                <w:sz w:val="24"/>
                <w:szCs w:val="24"/>
              </w:rPr>
              <w:fldChar w:fldCharType="begin">
                <w:ffData>
                  <w:name w:val="Text2"/>
                  <w:enabled/>
                  <w:calcOnExit w:val="0"/>
                  <w:textInput/>
                </w:ffData>
              </w:fldChar>
            </w:r>
            <w:bookmarkStart w:id="3" w:name="Text2"/>
            <w:r>
              <w:rPr>
                <w:sz w:val="24"/>
                <w:szCs w:val="24"/>
              </w:rPr>
              <w:instrText xml:space="preserve"> FORMTEXT </w:instrText>
            </w:r>
            <w:r>
              <w:rPr>
                <w:sz w:val="24"/>
                <w:szCs w:val="24"/>
              </w:rPr>
            </w:r>
            <w:r>
              <w:rPr>
                <w:sz w:val="24"/>
                <w:szCs w:val="24"/>
              </w:rPr>
              <w:fldChar w:fldCharType="separate"/>
            </w:r>
            <w:r w:rsidR="00DA1A12">
              <w:rPr>
                <w:noProof/>
                <w:sz w:val="24"/>
                <w:szCs w:val="24"/>
              </w:rPr>
              <w:t>……………………….</w:t>
            </w:r>
            <w:r>
              <w:rPr>
                <w:sz w:val="24"/>
                <w:szCs w:val="24"/>
              </w:rPr>
              <w:fldChar w:fldCharType="end"/>
            </w:r>
            <w:bookmarkEnd w:id="3"/>
            <w:r w:rsidR="006346A8" w:rsidRPr="00412271">
              <w:rPr>
                <w:sz w:val="24"/>
                <w:szCs w:val="24"/>
              </w:rPr>
              <w:t xml:space="preserve">do </w:t>
            </w:r>
            <w:r>
              <w:rPr>
                <w:sz w:val="24"/>
                <w:szCs w:val="24"/>
              </w:rPr>
              <w:fldChar w:fldCharType="begin">
                <w:ffData>
                  <w:name w:val="Text3"/>
                  <w:enabled/>
                  <w:calcOnExit w:val="0"/>
                  <w:textInput/>
                </w:ffData>
              </w:fldChar>
            </w:r>
            <w:bookmarkStart w:id="4" w:name="Text3"/>
            <w:r>
              <w:rPr>
                <w:sz w:val="24"/>
                <w:szCs w:val="24"/>
              </w:rPr>
              <w:instrText xml:space="preserve"> FORMTEXT </w:instrText>
            </w:r>
            <w:r>
              <w:rPr>
                <w:sz w:val="24"/>
                <w:szCs w:val="24"/>
              </w:rPr>
            </w:r>
            <w:r>
              <w:rPr>
                <w:sz w:val="24"/>
                <w:szCs w:val="24"/>
              </w:rPr>
              <w:fldChar w:fldCharType="separate"/>
            </w:r>
            <w:r w:rsidR="00DA1A12">
              <w:rPr>
                <w:sz w:val="24"/>
                <w:szCs w:val="24"/>
              </w:rPr>
              <w:t>………………………</w:t>
            </w:r>
            <w:r>
              <w:rPr>
                <w:sz w:val="24"/>
                <w:szCs w:val="24"/>
              </w:rPr>
              <w:fldChar w:fldCharType="end"/>
            </w:r>
            <w:bookmarkEnd w:id="4"/>
            <w:r w:rsidR="006346A8">
              <w:rPr>
                <w:sz w:val="24"/>
                <w:szCs w:val="24"/>
                <w:lang w:val="en-GB"/>
              </w:rPr>
              <w:t>c</w:t>
            </w:r>
            <w:r w:rsidR="006346A8" w:rsidRPr="00412271">
              <w:rPr>
                <w:sz w:val="24"/>
                <w:szCs w:val="24"/>
              </w:rPr>
              <w:t>ấp ngày</w:t>
            </w:r>
            <w:r w:rsidR="0066204F">
              <w:rPr>
                <w:sz w:val="24"/>
                <w:szCs w:val="24"/>
              </w:rPr>
              <w:t xml:space="preserve"> </w:t>
            </w:r>
            <w:r w:rsidR="0066204F">
              <w:rPr>
                <w:sz w:val="24"/>
                <w:szCs w:val="24"/>
              </w:rPr>
              <w:fldChar w:fldCharType="begin">
                <w:ffData>
                  <w:name w:val="Text4"/>
                  <w:enabled/>
                  <w:calcOnExit w:val="0"/>
                  <w:textInput/>
                </w:ffData>
              </w:fldChar>
            </w:r>
            <w:bookmarkStart w:id="5" w:name="Text4"/>
            <w:r w:rsidR="0066204F">
              <w:rPr>
                <w:sz w:val="24"/>
                <w:szCs w:val="24"/>
              </w:rPr>
              <w:instrText xml:space="preserve"> FORMTEXT </w:instrText>
            </w:r>
            <w:r w:rsidR="0066204F">
              <w:rPr>
                <w:sz w:val="24"/>
                <w:szCs w:val="24"/>
              </w:rPr>
            </w:r>
            <w:r w:rsidR="0066204F">
              <w:rPr>
                <w:sz w:val="24"/>
                <w:szCs w:val="24"/>
              </w:rPr>
              <w:fldChar w:fldCharType="separate"/>
            </w:r>
            <w:r w:rsidR="00DA1A12">
              <w:rPr>
                <w:sz w:val="24"/>
                <w:szCs w:val="24"/>
              </w:rPr>
              <w:t>……………</w:t>
            </w:r>
            <w:r w:rsidR="0066204F">
              <w:rPr>
                <w:sz w:val="24"/>
                <w:szCs w:val="24"/>
              </w:rPr>
              <w:fldChar w:fldCharType="end"/>
            </w:r>
            <w:bookmarkEnd w:id="5"/>
            <w:r w:rsidR="006346A8" w:rsidRPr="00412271">
              <w:rPr>
                <w:sz w:val="24"/>
                <w:szCs w:val="24"/>
              </w:rPr>
              <w:t xml:space="preserve"> </w:t>
            </w:r>
          </w:p>
          <w:p w14:paraId="66BE3127" w14:textId="14D17AB7" w:rsidR="00C33553" w:rsidRPr="006B7ED2" w:rsidRDefault="00C33553" w:rsidP="00C33553">
            <w:pPr>
              <w:spacing w:before="60" w:after="60"/>
              <w:rPr>
                <w:i/>
                <w:iCs/>
                <w:color w:val="767171"/>
                <w:sz w:val="24"/>
                <w:szCs w:val="24"/>
              </w:rPr>
            </w:pPr>
            <w:r>
              <w:rPr>
                <w:sz w:val="24"/>
                <w:szCs w:val="24"/>
              </w:rPr>
              <w:fldChar w:fldCharType="begin">
                <w:ffData>
                  <w:name w:val="Text5"/>
                  <w:enabled/>
                  <w:calcOnExit w:val="0"/>
                  <w:textInput/>
                </w:ffData>
              </w:fldChar>
            </w:r>
            <w:bookmarkStart w:id="6" w:name="Text5"/>
            <w:r>
              <w:rPr>
                <w:sz w:val="24"/>
                <w:szCs w:val="24"/>
              </w:rPr>
              <w:instrText xml:space="preserve"> FORMTEXT </w:instrText>
            </w:r>
            <w:r>
              <w:rPr>
                <w:sz w:val="24"/>
                <w:szCs w:val="24"/>
              </w:rPr>
            </w:r>
            <w:r>
              <w:rPr>
                <w:sz w:val="24"/>
                <w:szCs w:val="24"/>
              </w:rPr>
              <w:fldChar w:fldCharType="separate"/>
            </w:r>
            <w:r>
              <w:rPr>
                <w:noProof/>
                <w:sz w:val="24"/>
                <w:szCs w:val="24"/>
              </w:rPr>
              <w:t> </w:t>
            </w:r>
            <w:r w:rsidR="000F370B">
              <w:rPr>
                <w:noProof/>
                <w:sz w:val="24"/>
                <w:szCs w:val="24"/>
              </w:rPr>
              <w:t>………..</w:t>
            </w:r>
            <w:r>
              <w:rPr>
                <w:noProof/>
                <w:sz w:val="24"/>
                <w:szCs w:val="24"/>
              </w:rPr>
              <w:t> </w:t>
            </w:r>
            <w:r>
              <w:rPr>
                <w:sz w:val="24"/>
                <w:szCs w:val="24"/>
              </w:rPr>
              <w:fldChar w:fldCharType="end"/>
            </w:r>
            <w:bookmarkEnd w:id="6"/>
          </w:p>
          <w:p w14:paraId="29709FAD" w14:textId="3C4ADF6D" w:rsidR="006346A8" w:rsidRPr="00412271" w:rsidRDefault="006346A8" w:rsidP="006346A8">
            <w:pPr>
              <w:spacing w:before="60" w:after="60"/>
              <w:rPr>
                <w:bCs/>
                <w:color w:val="000000"/>
                <w:sz w:val="24"/>
                <w:szCs w:val="24"/>
              </w:rPr>
            </w:pPr>
            <w:r w:rsidRPr="006B7ED2">
              <w:rPr>
                <w:i/>
                <w:iCs/>
                <w:color w:val="767171"/>
                <w:sz w:val="24"/>
                <w:szCs w:val="24"/>
              </w:rPr>
              <w:t xml:space="preserve"> </w:t>
            </w:r>
            <w:r>
              <w:rPr>
                <w:i/>
                <w:iCs/>
                <w:color w:val="767171"/>
                <w:sz w:val="24"/>
                <w:szCs w:val="24"/>
              </w:rPr>
              <w:t>issued by</w:t>
            </w:r>
            <w:r w:rsidR="00C33553">
              <w:rPr>
                <w:i/>
                <w:iCs/>
                <w:color w:val="767171"/>
                <w:sz w:val="24"/>
                <w:szCs w:val="24"/>
              </w:rPr>
              <w:fldChar w:fldCharType="begin">
                <w:ffData>
                  <w:name w:val="Text6"/>
                  <w:enabled/>
                  <w:calcOnExit w:val="0"/>
                  <w:textInput/>
                </w:ffData>
              </w:fldChar>
            </w:r>
            <w:bookmarkStart w:id="7" w:name="Text6"/>
            <w:r w:rsidR="00C33553">
              <w:rPr>
                <w:i/>
                <w:iCs/>
                <w:color w:val="767171"/>
                <w:sz w:val="24"/>
                <w:szCs w:val="24"/>
              </w:rPr>
              <w:instrText xml:space="preserve"> FORMTEXT </w:instrText>
            </w:r>
            <w:r w:rsidR="00C33553">
              <w:rPr>
                <w:i/>
                <w:iCs/>
                <w:color w:val="767171"/>
                <w:sz w:val="24"/>
                <w:szCs w:val="24"/>
              </w:rPr>
            </w:r>
            <w:r w:rsidR="00C33553">
              <w:rPr>
                <w:i/>
                <w:iCs/>
                <w:color w:val="767171"/>
                <w:sz w:val="24"/>
                <w:szCs w:val="24"/>
              </w:rPr>
              <w:fldChar w:fldCharType="separate"/>
            </w:r>
            <w:r w:rsidR="00C33553">
              <w:rPr>
                <w:i/>
                <w:iCs/>
                <w:noProof/>
                <w:color w:val="767171"/>
                <w:sz w:val="24"/>
                <w:szCs w:val="24"/>
              </w:rPr>
              <w:t> </w:t>
            </w:r>
            <w:r w:rsidR="000F370B">
              <w:rPr>
                <w:i/>
                <w:iCs/>
                <w:noProof/>
                <w:color w:val="767171"/>
                <w:sz w:val="24"/>
                <w:szCs w:val="24"/>
              </w:rPr>
              <w:t>………</w:t>
            </w:r>
            <w:r w:rsidR="00C33553">
              <w:rPr>
                <w:i/>
                <w:iCs/>
                <w:noProof/>
                <w:color w:val="767171"/>
                <w:sz w:val="24"/>
                <w:szCs w:val="24"/>
              </w:rPr>
              <w:t> </w:t>
            </w:r>
            <w:r w:rsidR="00C33553">
              <w:rPr>
                <w:i/>
                <w:iCs/>
                <w:color w:val="767171"/>
                <w:sz w:val="24"/>
                <w:szCs w:val="24"/>
              </w:rPr>
              <w:fldChar w:fldCharType="end"/>
            </w:r>
            <w:bookmarkEnd w:id="7"/>
            <w:r>
              <w:rPr>
                <w:i/>
                <w:iCs/>
                <w:color w:val="767171"/>
                <w:sz w:val="24"/>
                <w:szCs w:val="24"/>
                <w:lang w:val="en-GB"/>
              </w:rPr>
              <w:t xml:space="preserve"> dated </w:t>
            </w:r>
            <w:r w:rsidR="00C33553">
              <w:rPr>
                <w:i/>
                <w:iCs/>
                <w:color w:val="767171"/>
                <w:sz w:val="24"/>
                <w:szCs w:val="24"/>
                <w:lang w:val="en-GB"/>
              </w:rPr>
              <w:fldChar w:fldCharType="begin">
                <w:ffData>
                  <w:name w:val="Text7"/>
                  <w:enabled/>
                  <w:calcOnExit w:val="0"/>
                  <w:textInput/>
                </w:ffData>
              </w:fldChar>
            </w:r>
            <w:bookmarkStart w:id="8" w:name="Text7"/>
            <w:r w:rsidR="00C33553">
              <w:rPr>
                <w:i/>
                <w:iCs/>
                <w:color w:val="767171"/>
                <w:sz w:val="24"/>
                <w:szCs w:val="24"/>
                <w:lang w:val="en-GB"/>
              </w:rPr>
              <w:instrText xml:space="preserve"> FORMTEXT </w:instrText>
            </w:r>
            <w:r w:rsidR="00C33553">
              <w:rPr>
                <w:i/>
                <w:iCs/>
                <w:color w:val="767171"/>
                <w:sz w:val="24"/>
                <w:szCs w:val="24"/>
                <w:lang w:val="en-GB"/>
              </w:rPr>
            </w:r>
            <w:r w:rsidR="00C33553">
              <w:rPr>
                <w:i/>
                <w:iCs/>
                <w:color w:val="767171"/>
                <w:sz w:val="24"/>
                <w:szCs w:val="24"/>
                <w:lang w:val="en-GB"/>
              </w:rPr>
              <w:fldChar w:fldCharType="separate"/>
            </w:r>
            <w:r w:rsidR="00C33553">
              <w:rPr>
                <w:i/>
                <w:iCs/>
                <w:noProof/>
                <w:color w:val="767171"/>
                <w:sz w:val="24"/>
                <w:szCs w:val="24"/>
                <w:lang w:val="en-GB"/>
              </w:rPr>
              <w:t> </w:t>
            </w:r>
            <w:r w:rsidR="007D4A07">
              <w:rPr>
                <w:i/>
                <w:iCs/>
                <w:noProof/>
                <w:color w:val="767171"/>
                <w:sz w:val="24"/>
                <w:szCs w:val="24"/>
                <w:lang w:val="en-GB"/>
              </w:rPr>
              <w:t>………..</w:t>
            </w:r>
            <w:r w:rsidR="00C33553">
              <w:rPr>
                <w:i/>
                <w:iCs/>
                <w:noProof/>
                <w:color w:val="767171"/>
                <w:sz w:val="24"/>
                <w:szCs w:val="24"/>
                <w:lang w:val="en-GB"/>
              </w:rPr>
              <w:t> </w:t>
            </w:r>
            <w:r w:rsidR="00C33553">
              <w:rPr>
                <w:i/>
                <w:iCs/>
                <w:color w:val="767171"/>
                <w:sz w:val="24"/>
                <w:szCs w:val="24"/>
                <w:lang w:val="en-GB"/>
              </w:rPr>
              <w:fldChar w:fldCharType="end"/>
            </w:r>
            <w:bookmarkEnd w:id="8"/>
          </w:p>
        </w:tc>
      </w:tr>
      <w:tr w:rsidR="009C0DCD" w:rsidRPr="00412271" w14:paraId="526532A7" w14:textId="77777777" w:rsidTr="004B3AB0">
        <w:tc>
          <w:tcPr>
            <w:tcW w:w="2054" w:type="pct"/>
          </w:tcPr>
          <w:p w14:paraId="095717C7" w14:textId="77777777" w:rsidR="009C0DCD" w:rsidRPr="005C730F" w:rsidRDefault="009C0DCD" w:rsidP="005C730F">
            <w:pPr>
              <w:numPr>
                <w:ilvl w:val="0"/>
                <w:numId w:val="23"/>
              </w:numPr>
              <w:spacing w:before="60" w:after="60"/>
              <w:rPr>
                <w:bCs/>
                <w:color w:val="000000"/>
                <w:sz w:val="24"/>
                <w:szCs w:val="24"/>
              </w:rPr>
            </w:pPr>
            <w:r w:rsidRPr="00412271">
              <w:rPr>
                <w:sz w:val="24"/>
                <w:szCs w:val="24"/>
              </w:rPr>
              <w:t>Địa chỉ liên lạc</w:t>
            </w:r>
          </w:p>
          <w:p w14:paraId="6D37DF0B" w14:textId="77777777" w:rsidR="005C730F" w:rsidRPr="005C730F" w:rsidRDefault="005C730F" w:rsidP="005C730F">
            <w:pPr>
              <w:spacing w:before="60" w:after="60"/>
              <w:ind w:left="720"/>
              <w:rPr>
                <w:bCs/>
                <w:i/>
                <w:iCs/>
                <w:color w:val="767171"/>
                <w:sz w:val="24"/>
                <w:szCs w:val="24"/>
              </w:rPr>
            </w:pPr>
            <w:r w:rsidRPr="005C730F">
              <w:rPr>
                <w:bCs/>
                <w:i/>
                <w:iCs/>
                <w:color w:val="767171"/>
                <w:sz w:val="24"/>
                <w:szCs w:val="24"/>
              </w:rPr>
              <w:t>Contact address</w:t>
            </w:r>
          </w:p>
        </w:tc>
        <w:tc>
          <w:tcPr>
            <w:tcW w:w="137" w:type="pct"/>
          </w:tcPr>
          <w:p w14:paraId="13749A37" w14:textId="77777777" w:rsidR="009C0DCD" w:rsidRPr="00412271" w:rsidRDefault="009C0DCD" w:rsidP="005C730F">
            <w:pPr>
              <w:spacing w:before="60" w:after="60"/>
              <w:rPr>
                <w:bCs/>
                <w:color w:val="000000"/>
                <w:sz w:val="24"/>
                <w:szCs w:val="24"/>
              </w:rPr>
            </w:pPr>
            <w:r w:rsidRPr="00412271">
              <w:rPr>
                <w:sz w:val="24"/>
                <w:szCs w:val="24"/>
              </w:rPr>
              <w:t>:</w:t>
            </w:r>
          </w:p>
        </w:tc>
        <w:tc>
          <w:tcPr>
            <w:tcW w:w="2809" w:type="pct"/>
          </w:tcPr>
          <w:p w14:paraId="3AB88280" w14:textId="48967D18" w:rsidR="009C0DCD" w:rsidRDefault="00C33553" w:rsidP="005C730F">
            <w:pPr>
              <w:spacing w:before="60" w:after="60"/>
              <w:rPr>
                <w:sz w:val="24"/>
                <w:szCs w:val="24"/>
              </w:rPr>
            </w:pPr>
            <w:r>
              <w:rPr>
                <w:sz w:val="24"/>
                <w:szCs w:val="24"/>
              </w:rPr>
              <w:fldChar w:fldCharType="begin">
                <w:ffData>
                  <w:name w:val="Text8"/>
                  <w:enabled/>
                  <w:calcOnExit w:val="0"/>
                  <w:textInput/>
                </w:ffData>
              </w:fldChar>
            </w:r>
            <w:bookmarkStart w:id="9" w:name="Text8"/>
            <w:r>
              <w:rPr>
                <w:sz w:val="24"/>
                <w:szCs w:val="24"/>
              </w:rPr>
              <w:instrText xml:space="preserve"> FORMTEXT </w:instrText>
            </w:r>
            <w:r>
              <w:rPr>
                <w:sz w:val="24"/>
                <w:szCs w:val="24"/>
              </w:rPr>
            </w:r>
            <w:r>
              <w:rPr>
                <w:sz w:val="24"/>
                <w:szCs w:val="24"/>
              </w:rPr>
              <w:fldChar w:fldCharType="separate"/>
            </w:r>
            <w:r>
              <w:rPr>
                <w:noProof/>
                <w:sz w:val="24"/>
                <w:szCs w:val="24"/>
              </w:rPr>
              <w:t> </w:t>
            </w:r>
            <w:r w:rsidR="007D4A07">
              <w:rPr>
                <w:noProof/>
                <w:sz w:val="24"/>
                <w:szCs w:val="24"/>
              </w:rPr>
              <w:t>…………………</w:t>
            </w:r>
            <w:r w:rsidR="00657C95">
              <w:rPr>
                <w:noProof/>
                <w:sz w:val="24"/>
                <w:szCs w:val="24"/>
              </w:rPr>
              <w:t>……</w:t>
            </w:r>
            <w:r w:rsidR="00E910C9">
              <w:rPr>
                <w:noProof/>
                <w:sz w:val="24"/>
                <w:szCs w:val="24"/>
              </w:rPr>
              <w:t>…………………………</w:t>
            </w:r>
            <w:r>
              <w:rPr>
                <w:noProof/>
                <w:sz w:val="24"/>
                <w:szCs w:val="24"/>
              </w:rPr>
              <w:t> </w:t>
            </w:r>
            <w:r>
              <w:rPr>
                <w:sz w:val="24"/>
                <w:szCs w:val="24"/>
              </w:rPr>
              <w:fldChar w:fldCharType="end"/>
            </w:r>
            <w:bookmarkEnd w:id="9"/>
          </w:p>
          <w:p w14:paraId="7B4CF523" w14:textId="3570A9B2" w:rsidR="00657C95" w:rsidRPr="00412271" w:rsidRDefault="00657C95" w:rsidP="005C730F">
            <w:pPr>
              <w:spacing w:before="60" w:after="60"/>
              <w:rPr>
                <w:bCs/>
                <w:color w:val="000000"/>
                <w:sz w:val="24"/>
                <w:szCs w:val="24"/>
              </w:rPr>
            </w:pPr>
            <w:r>
              <w:rPr>
                <w:i/>
                <w:iCs/>
                <w:color w:val="767171"/>
                <w:sz w:val="24"/>
                <w:szCs w:val="24"/>
                <w:lang w:val="en-GB"/>
              </w:rPr>
              <w:fldChar w:fldCharType="begin">
                <w:ffData>
                  <w:name w:val="Text12"/>
                  <w:enabled/>
                  <w:calcOnExit w:val="0"/>
                  <w:textInput/>
                </w:ffData>
              </w:fldChar>
            </w:r>
            <w:r>
              <w:rPr>
                <w:i/>
                <w:iCs/>
                <w:color w:val="767171"/>
                <w:sz w:val="24"/>
                <w:szCs w:val="24"/>
                <w:lang w:val="en-GB"/>
              </w:rPr>
              <w:instrText xml:space="preserve"> FORMTEXT </w:instrText>
            </w:r>
            <w:r>
              <w:rPr>
                <w:i/>
                <w:iCs/>
                <w:color w:val="767171"/>
                <w:sz w:val="24"/>
                <w:szCs w:val="24"/>
                <w:lang w:val="en-GB"/>
              </w:rPr>
            </w:r>
            <w:r>
              <w:rPr>
                <w:i/>
                <w:iCs/>
                <w:color w:val="767171"/>
                <w:sz w:val="24"/>
                <w:szCs w:val="24"/>
                <w:lang w:val="en-GB"/>
              </w:rPr>
              <w:fldChar w:fldCharType="separate"/>
            </w:r>
            <w:r>
              <w:rPr>
                <w:i/>
                <w:iCs/>
                <w:noProof/>
                <w:color w:val="767171"/>
                <w:sz w:val="24"/>
                <w:szCs w:val="24"/>
                <w:lang w:val="en-GB"/>
              </w:rPr>
              <w:t> </w:t>
            </w:r>
            <w:r>
              <w:rPr>
                <w:i/>
                <w:iCs/>
                <w:noProof/>
                <w:color w:val="767171"/>
                <w:sz w:val="24"/>
                <w:szCs w:val="24"/>
                <w:lang w:val="en-GB"/>
              </w:rPr>
              <w:t>……</w:t>
            </w:r>
            <w:r w:rsidRPr="002F61D5">
              <w:rPr>
                <w:i/>
                <w:iCs/>
                <w:noProof/>
                <w:color w:val="767171"/>
                <w:sz w:val="24"/>
                <w:szCs w:val="24"/>
                <w:lang w:val="en-GB"/>
              </w:rPr>
              <w:t>……</w:t>
            </w:r>
            <w:r>
              <w:rPr>
                <w:i/>
                <w:iCs/>
                <w:noProof/>
                <w:color w:val="767171"/>
                <w:sz w:val="24"/>
                <w:szCs w:val="24"/>
                <w:lang w:val="en-GB"/>
              </w:rPr>
              <w:t>………………</w:t>
            </w:r>
            <w:r w:rsidR="00E910C9">
              <w:rPr>
                <w:i/>
                <w:iCs/>
                <w:noProof/>
                <w:color w:val="767171"/>
                <w:sz w:val="24"/>
                <w:szCs w:val="24"/>
                <w:lang w:val="en-GB"/>
              </w:rPr>
              <w:t>…………………………</w:t>
            </w:r>
            <w:r w:rsidR="001B66FD">
              <w:rPr>
                <w:i/>
                <w:iCs/>
                <w:noProof/>
                <w:color w:val="767171"/>
                <w:sz w:val="24"/>
                <w:szCs w:val="24"/>
                <w:lang w:val="en-GB"/>
              </w:rPr>
              <w:t>..</w:t>
            </w:r>
            <w:r>
              <w:rPr>
                <w:i/>
                <w:iCs/>
                <w:noProof/>
                <w:color w:val="767171"/>
                <w:sz w:val="24"/>
                <w:szCs w:val="24"/>
                <w:lang w:val="en-GB"/>
              </w:rPr>
              <w:t> </w:t>
            </w:r>
            <w:r>
              <w:rPr>
                <w:i/>
                <w:iCs/>
                <w:noProof/>
                <w:color w:val="767171"/>
                <w:sz w:val="24"/>
                <w:szCs w:val="24"/>
                <w:lang w:val="en-GB"/>
              </w:rPr>
              <w:t> </w:t>
            </w:r>
            <w:r>
              <w:rPr>
                <w:i/>
                <w:iCs/>
                <w:color w:val="767171"/>
                <w:sz w:val="24"/>
                <w:szCs w:val="24"/>
                <w:lang w:val="en-GB"/>
              </w:rPr>
              <w:fldChar w:fldCharType="end"/>
            </w:r>
          </w:p>
        </w:tc>
      </w:tr>
      <w:tr w:rsidR="009C0DCD" w:rsidRPr="00412271" w14:paraId="6F9F5DBD" w14:textId="77777777" w:rsidTr="004B3AB0">
        <w:tc>
          <w:tcPr>
            <w:tcW w:w="2054" w:type="pct"/>
          </w:tcPr>
          <w:p w14:paraId="0F552316" w14:textId="77777777" w:rsidR="009C0DCD" w:rsidRDefault="009C0DCD" w:rsidP="005C730F">
            <w:pPr>
              <w:numPr>
                <w:ilvl w:val="0"/>
                <w:numId w:val="23"/>
              </w:numPr>
              <w:spacing w:before="60" w:after="60"/>
              <w:rPr>
                <w:sz w:val="24"/>
                <w:szCs w:val="24"/>
              </w:rPr>
            </w:pPr>
            <w:r w:rsidRPr="00412271">
              <w:rPr>
                <w:sz w:val="24"/>
                <w:szCs w:val="24"/>
              </w:rPr>
              <w:t>Số điện thoại</w:t>
            </w:r>
          </w:p>
          <w:p w14:paraId="502FC47B" w14:textId="77777777" w:rsidR="005C730F" w:rsidRPr="005C730F" w:rsidRDefault="005C730F" w:rsidP="005C730F">
            <w:pPr>
              <w:spacing w:before="60" w:after="60"/>
              <w:ind w:left="720"/>
              <w:rPr>
                <w:bCs/>
                <w:i/>
                <w:iCs/>
                <w:color w:val="767171"/>
                <w:sz w:val="24"/>
                <w:szCs w:val="24"/>
              </w:rPr>
            </w:pPr>
            <w:r w:rsidRPr="005C730F">
              <w:rPr>
                <w:bCs/>
                <w:i/>
                <w:iCs/>
                <w:color w:val="767171"/>
                <w:sz w:val="24"/>
                <w:szCs w:val="24"/>
              </w:rPr>
              <w:t>Phone number</w:t>
            </w:r>
          </w:p>
          <w:p w14:paraId="53917315" w14:textId="77777777" w:rsidR="00AF0E5F" w:rsidRPr="00412271" w:rsidRDefault="00AF0E5F" w:rsidP="005C730F">
            <w:pPr>
              <w:numPr>
                <w:ilvl w:val="0"/>
                <w:numId w:val="23"/>
              </w:numPr>
              <w:spacing w:before="60" w:after="60"/>
              <w:rPr>
                <w:sz w:val="24"/>
                <w:szCs w:val="24"/>
              </w:rPr>
            </w:pPr>
            <w:r>
              <w:rPr>
                <w:sz w:val="24"/>
                <w:szCs w:val="24"/>
              </w:rPr>
              <w:t>Email</w:t>
            </w:r>
          </w:p>
        </w:tc>
        <w:tc>
          <w:tcPr>
            <w:tcW w:w="137" w:type="pct"/>
          </w:tcPr>
          <w:p w14:paraId="0DF8C2A6" w14:textId="77777777" w:rsidR="009C0DCD" w:rsidRDefault="009C0DCD" w:rsidP="005C730F">
            <w:pPr>
              <w:spacing w:before="60" w:after="60"/>
              <w:rPr>
                <w:sz w:val="24"/>
                <w:szCs w:val="24"/>
              </w:rPr>
            </w:pPr>
            <w:r w:rsidRPr="00412271">
              <w:rPr>
                <w:sz w:val="24"/>
                <w:szCs w:val="24"/>
              </w:rPr>
              <w:t>:</w:t>
            </w:r>
          </w:p>
          <w:p w14:paraId="058F5C7E" w14:textId="03D3B05F" w:rsidR="00AF0E5F" w:rsidRDefault="00AF0E5F" w:rsidP="005C730F">
            <w:pPr>
              <w:spacing w:before="60" w:after="60"/>
              <w:rPr>
                <w:sz w:val="24"/>
                <w:szCs w:val="24"/>
              </w:rPr>
            </w:pPr>
          </w:p>
          <w:p w14:paraId="1B5021DD" w14:textId="67DBF735" w:rsidR="00983410" w:rsidRPr="00AF0E5F" w:rsidRDefault="00983410" w:rsidP="005C730F">
            <w:pPr>
              <w:spacing w:before="60" w:after="60"/>
              <w:rPr>
                <w:sz w:val="24"/>
                <w:szCs w:val="24"/>
              </w:rPr>
            </w:pPr>
            <w:r>
              <w:rPr>
                <w:sz w:val="24"/>
                <w:szCs w:val="24"/>
              </w:rPr>
              <w:t>:</w:t>
            </w:r>
          </w:p>
        </w:tc>
        <w:tc>
          <w:tcPr>
            <w:tcW w:w="2809" w:type="pct"/>
          </w:tcPr>
          <w:p w14:paraId="6C2FE0AB" w14:textId="73133A7D" w:rsidR="00AF0E5F" w:rsidRDefault="00C33553" w:rsidP="005C730F">
            <w:pPr>
              <w:spacing w:before="60" w:after="60"/>
              <w:rPr>
                <w:sz w:val="24"/>
                <w:szCs w:val="24"/>
              </w:rPr>
            </w:pPr>
            <w:r>
              <w:rPr>
                <w:sz w:val="24"/>
                <w:szCs w:val="24"/>
              </w:rPr>
              <w:fldChar w:fldCharType="begin">
                <w:ffData>
                  <w:name w:val="Text9"/>
                  <w:enabled/>
                  <w:calcOnExit w:val="0"/>
                  <w:textInput/>
                </w:ffData>
              </w:fldChar>
            </w:r>
            <w:bookmarkStart w:id="10" w:name="Text9"/>
            <w:r>
              <w:rPr>
                <w:sz w:val="24"/>
                <w:szCs w:val="24"/>
              </w:rPr>
              <w:instrText xml:space="preserve"> FORMTEXT </w:instrText>
            </w:r>
            <w:r>
              <w:rPr>
                <w:sz w:val="24"/>
                <w:szCs w:val="24"/>
              </w:rPr>
            </w:r>
            <w:r>
              <w:rPr>
                <w:sz w:val="24"/>
                <w:szCs w:val="24"/>
              </w:rPr>
              <w:fldChar w:fldCharType="separate"/>
            </w:r>
            <w:r>
              <w:rPr>
                <w:noProof/>
                <w:sz w:val="24"/>
                <w:szCs w:val="24"/>
              </w:rPr>
              <w:t> </w:t>
            </w:r>
            <w:r w:rsidR="007D4A07">
              <w:rPr>
                <w:noProof/>
                <w:sz w:val="24"/>
                <w:szCs w:val="24"/>
              </w:rPr>
              <w:t>……………</w:t>
            </w:r>
            <w:r w:rsidR="00983410">
              <w:rPr>
                <w:noProof/>
                <w:sz w:val="24"/>
                <w:szCs w:val="24"/>
              </w:rPr>
              <w:t>…………………………...............</w:t>
            </w:r>
            <w:r>
              <w:rPr>
                <w:noProof/>
                <w:sz w:val="24"/>
                <w:szCs w:val="24"/>
              </w:rPr>
              <w:t> </w:t>
            </w:r>
            <w:r>
              <w:rPr>
                <w:sz w:val="24"/>
                <w:szCs w:val="24"/>
              </w:rPr>
              <w:fldChar w:fldCharType="end"/>
            </w:r>
            <w:bookmarkEnd w:id="10"/>
          </w:p>
          <w:p w14:paraId="7CE1F728" w14:textId="77777777" w:rsidR="009555CF" w:rsidRDefault="009555CF" w:rsidP="00157CEB">
            <w:pPr>
              <w:spacing w:before="60" w:after="60"/>
              <w:rPr>
                <w:sz w:val="24"/>
                <w:szCs w:val="24"/>
              </w:rPr>
            </w:pPr>
          </w:p>
          <w:p w14:paraId="193DB6ED" w14:textId="43B7CA8A" w:rsidR="005C730F" w:rsidRPr="00AF0E5F" w:rsidRDefault="00C33553" w:rsidP="00157CEB">
            <w:pPr>
              <w:spacing w:before="60" w:after="60"/>
              <w:rPr>
                <w:sz w:val="24"/>
                <w:szCs w:val="24"/>
              </w:rPr>
            </w:pPr>
            <w:r>
              <w:rPr>
                <w:sz w:val="24"/>
                <w:szCs w:val="24"/>
              </w:rPr>
              <w:fldChar w:fldCharType="begin">
                <w:ffData>
                  <w:name w:val="Text10"/>
                  <w:enabled/>
                  <w:calcOnExit w:val="0"/>
                  <w:textInput/>
                </w:ffData>
              </w:fldChar>
            </w:r>
            <w:bookmarkStart w:id="11" w:name="Text10"/>
            <w:r>
              <w:rPr>
                <w:sz w:val="24"/>
                <w:szCs w:val="24"/>
              </w:rPr>
              <w:instrText xml:space="preserve"> FORMTEXT </w:instrText>
            </w:r>
            <w:r>
              <w:rPr>
                <w:sz w:val="24"/>
                <w:szCs w:val="24"/>
              </w:rPr>
            </w:r>
            <w:r>
              <w:rPr>
                <w:sz w:val="24"/>
                <w:szCs w:val="24"/>
              </w:rPr>
              <w:fldChar w:fldCharType="separate"/>
            </w:r>
            <w:r>
              <w:rPr>
                <w:noProof/>
                <w:sz w:val="24"/>
                <w:szCs w:val="24"/>
              </w:rPr>
              <w:t> </w:t>
            </w:r>
            <w:r w:rsidR="00157CEB">
              <w:rPr>
                <w:noProof/>
                <w:sz w:val="24"/>
                <w:szCs w:val="24"/>
              </w:rPr>
              <w:t>……….</w:t>
            </w:r>
            <w:r>
              <w:rPr>
                <w:noProof/>
                <w:sz w:val="24"/>
                <w:szCs w:val="24"/>
              </w:rPr>
              <w:t> </w:t>
            </w:r>
            <w:r>
              <w:rPr>
                <w:sz w:val="24"/>
                <w:szCs w:val="24"/>
              </w:rPr>
              <w:fldChar w:fldCharType="end"/>
            </w:r>
            <w:bookmarkEnd w:id="11"/>
          </w:p>
        </w:tc>
      </w:tr>
      <w:tr w:rsidR="009C0DCD" w:rsidRPr="00412271" w14:paraId="21C36131" w14:textId="77777777" w:rsidTr="004B3AB0">
        <w:tc>
          <w:tcPr>
            <w:tcW w:w="2054" w:type="pct"/>
          </w:tcPr>
          <w:p w14:paraId="4FDC0BFA" w14:textId="77777777" w:rsidR="009C0DCD" w:rsidRPr="005C730F" w:rsidRDefault="009C0DCD" w:rsidP="005C730F">
            <w:pPr>
              <w:numPr>
                <w:ilvl w:val="0"/>
                <w:numId w:val="23"/>
              </w:numPr>
              <w:spacing w:before="60" w:after="60"/>
              <w:rPr>
                <w:sz w:val="24"/>
                <w:szCs w:val="24"/>
              </w:rPr>
            </w:pPr>
            <w:r w:rsidRPr="00412271">
              <w:rPr>
                <w:sz w:val="24"/>
                <w:szCs w:val="24"/>
              </w:rPr>
              <w:t>Thông tin tài khoản</w:t>
            </w:r>
            <w:r w:rsidR="00412271">
              <w:rPr>
                <w:sz w:val="24"/>
                <w:szCs w:val="24"/>
                <w:lang w:val="vi-VN"/>
              </w:rPr>
              <w:t xml:space="preserve"> thanh toán</w:t>
            </w:r>
          </w:p>
          <w:p w14:paraId="47C45A73" w14:textId="69D68579" w:rsidR="005C730F" w:rsidRPr="005C730F" w:rsidRDefault="005C730F" w:rsidP="005C730F">
            <w:pPr>
              <w:spacing w:before="60" w:after="60"/>
              <w:ind w:left="720"/>
              <w:rPr>
                <w:sz w:val="24"/>
                <w:szCs w:val="24"/>
                <w:lang w:val="en-GB"/>
              </w:rPr>
            </w:pPr>
            <w:r w:rsidRPr="005C730F">
              <w:rPr>
                <w:bCs/>
                <w:i/>
                <w:iCs/>
                <w:color w:val="767171"/>
                <w:sz w:val="24"/>
                <w:szCs w:val="24"/>
              </w:rPr>
              <w:t>Checking account</w:t>
            </w:r>
          </w:p>
        </w:tc>
        <w:tc>
          <w:tcPr>
            <w:tcW w:w="137" w:type="pct"/>
          </w:tcPr>
          <w:p w14:paraId="52CEC571" w14:textId="77777777" w:rsidR="009C0DCD" w:rsidRPr="00412271" w:rsidRDefault="009C0DCD" w:rsidP="005C730F">
            <w:pPr>
              <w:spacing w:before="60" w:after="60"/>
              <w:rPr>
                <w:sz w:val="24"/>
                <w:szCs w:val="24"/>
              </w:rPr>
            </w:pPr>
            <w:r w:rsidRPr="00412271">
              <w:rPr>
                <w:sz w:val="24"/>
                <w:szCs w:val="24"/>
              </w:rPr>
              <w:t>:</w:t>
            </w:r>
          </w:p>
        </w:tc>
        <w:tc>
          <w:tcPr>
            <w:tcW w:w="2809" w:type="pct"/>
          </w:tcPr>
          <w:p w14:paraId="61796DD2" w14:textId="5A11F832" w:rsidR="005C730F" w:rsidRDefault="00412271" w:rsidP="005C730F">
            <w:pPr>
              <w:spacing w:before="60" w:after="60"/>
              <w:rPr>
                <w:sz w:val="24"/>
                <w:szCs w:val="24"/>
                <w:lang w:val="vi-VN"/>
              </w:rPr>
            </w:pPr>
            <w:r>
              <w:rPr>
                <w:sz w:val="24"/>
                <w:szCs w:val="24"/>
                <w:lang w:val="vi-VN"/>
              </w:rPr>
              <w:t>Chủ</w:t>
            </w:r>
            <w:r w:rsidR="009C0DCD" w:rsidRPr="00412271">
              <w:rPr>
                <w:sz w:val="24"/>
                <w:szCs w:val="24"/>
              </w:rPr>
              <w:t xml:space="preserve"> tài khoản:</w:t>
            </w:r>
            <w:r w:rsidR="00C33553">
              <w:rPr>
                <w:sz w:val="24"/>
                <w:szCs w:val="24"/>
              </w:rPr>
              <w:fldChar w:fldCharType="begin">
                <w:ffData>
                  <w:name w:val="Text11"/>
                  <w:enabled/>
                  <w:calcOnExit w:val="0"/>
                  <w:textInput/>
                </w:ffData>
              </w:fldChar>
            </w:r>
            <w:bookmarkStart w:id="12" w:name="Text11"/>
            <w:r w:rsidR="00C33553">
              <w:rPr>
                <w:sz w:val="24"/>
                <w:szCs w:val="24"/>
              </w:rPr>
              <w:instrText xml:space="preserve"> FORMTEXT </w:instrText>
            </w:r>
            <w:r w:rsidR="00C33553">
              <w:rPr>
                <w:sz w:val="24"/>
                <w:szCs w:val="24"/>
              </w:rPr>
            </w:r>
            <w:r w:rsidR="00C33553">
              <w:rPr>
                <w:sz w:val="24"/>
                <w:szCs w:val="24"/>
              </w:rPr>
              <w:fldChar w:fldCharType="separate"/>
            </w:r>
            <w:r w:rsidR="00C33553">
              <w:rPr>
                <w:noProof/>
                <w:sz w:val="24"/>
                <w:szCs w:val="24"/>
              </w:rPr>
              <w:t> </w:t>
            </w:r>
            <w:r w:rsidR="009B3897">
              <w:rPr>
                <w:noProof/>
                <w:sz w:val="24"/>
                <w:szCs w:val="24"/>
              </w:rPr>
              <w:t>…………..</w:t>
            </w:r>
            <w:r w:rsidR="00C33553">
              <w:rPr>
                <w:noProof/>
                <w:sz w:val="24"/>
                <w:szCs w:val="24"/>
              </w:rPr>
              <w:t> </w:t>
            </w:r>
            <w:r w:rsidR="00C33553">
              <w:rPr>
                <w:sz w:val="24"/>
                <w:szCs w:val="24"/>
              </w:rPr>
              <w:fldChar w:fldCharType="end"/>
            </w:r>
            <w:bookmarkEnd w:id="12"/>
          </w:p>
          <w:p w14:paraId="0A76EF1A" w14:textId="0DFCE8C7" w:rsidR="009C0DCD" w:rsidRPr="006E5D30" w:rsidRDefault="005C730F" w:rsidP="005C730F">
            <w:pPr>
              <w:spacing w:before="60" w:after="60"/>
              <w:rPr>
                <w:sz w:val="24"/>
                <w:szCs w:val="24"/>
                <w:lang w:val="vi-VN"/>
              </w:rPr>
            </w:pPr>
            <w:r w:rsidRPr="005C730F">
              <w:rPr>
                <w:i/>
                <w:iCs/>
                <w:color w:val="767171"/>
                <w:sz w:val="24"/>
                <w:szCs w:val="24"/>
                <w:lang w:val="en-GB"/>
              </w:rPr>
              <w:t>Account holder</w:t>
            </w:r>
            <w:r>
              <w:rPr>
                <w:i/>
                <w:iCs/>
                <w:color w:val="767171"/>
                <w:sz w:val="24"/>
                <w:szCs w:val="24"/>
                <w:lang w:val="en-GB"/>
              </w:rPr>
              <w:t>:</w:t>
            </w:r>
            <w:r w:rsidR="00C33553">
              <w:rPr>
                <w:i/>
                <w:iCs/>
                <w:color w:val="767171"/>
                <w:sz w:val="24"/>
                <w:szCs w:val="24"/>
                <w:lang w:val="en-GB"/>
              </w:rPr>
              <w:fldChar w:fldCharType="begin">
                <w:ffData>
                  <w:name w:val="Text12"/>
                  <w:enabled/>
                  <w:calcOnExit w:val="0"/>
                  <w:textInput/>
                </w:ffData>
              </w:fldChar>
            </w:r>
            <w:bookmarkStart w:id="13" w:name="Text12"/>
            <w:r w:rsidR="00C33553">
              <w:rPr>
                <w:i/>
                <w:iCs/>
                <w:color w:val="767171"/>
                <w:sz w:val="24"/>
                <w:szCs w:val="24"/>
                <w:lang w:val="en-GB"/>
              </w:rPr>
              <w:instrText xml:space="preserve"> FORMTEXT </w:instrText>
            </w:r>
            <w:r w:rsidR="00C33553">
              <w:rPr>
                <w:i/>
                <w:iCs/>
                <w:color w:val="767171"/>
                <w:sz w:val="24"/>
                <w:szCs w:val="24"/>
                <w:lang w:val="en-GB"/>
              </w:rPr>
            </w:r>
            <w:r w:rsidR="00C33553">
              <w:rPr>
                <w:i/>
                <w:iCs/>
                <w:color w:val="767171"/>
                <w:sz w:val="24"/>
                <w:szCs w:val="24"/>
                <w:lang w:val="en-GB"/>
              </w:rPr>
              <w:fldChar w:fldCharType="separate"/>
            </w:r>
            <w:r w:rsidR="00C33553">
              <w:rPr>
                <w:i/>
                <w:iCs/>
                <w:noProof/>
                <w:color w:val="767171"/>
                <w:sz w:val="24"/>
                <w:szCs w:val="24"/>
                <w:lang w:val="en-GB"/>
              </w:rPr>
              <w:t> </w:t>
            </w:r>
            <w:r w:rsidR="007821CF">
              <w:rPr>
                <w:i/>
                <w:iCs/>
                <w:noProof/>
                <w:color w:val="767171"/>
                <w:sz w:val="24"/>
                <w:szCs w:val="24"/>
                <w:lang w:val="en-GB"/>
              </w:rPr>
              <w:t>………………………….</w:t>
            </w:r>
            <w:r w:rsidR="00C33553">
              <w:rPr>
                <w:i/>
                <w:iCs/>
                <w:noProof/>
                <w:color w:val="767171"/>
                <w:sz w:val="24"/>
                <w:szCs w:val="24"/>
                <w:lang w:val="en-GB"/>
              </w:rPr>
              <w:t> </w:t>
            </w:r>
            <w:r w:rsidR="00C33553">
              <w:rPr>
                <w:i/>
                <w:iCs/>
                <w:noProof/>
                <w:color w:val="767171"/>
                <w:sz w:val="24"/>
                <w:szCs w:val="24"/>
                <w:lang w:val="en-GB"/>
              </w:rPr>
              <w:t> </w:t>
            </w:r>
            <w:r w:rsidR="00C33553">
              <w:rPr>
                <w:i/>
                <w:iCs/>
                <w:color w:val="767171"/>
                <w:sz w:val="24"/>
                <w:szCs w:val="24"/>
                <w:lang w:val="en-GB"/>
              </w:rPr>
              <w:fldChar w:fldCharType="end"/>
            </w:r>
            <w:bookmarkEnd w:id="13"/>
            <w:r w:rsidR="009C0DCD" w:rsidRPr="00412271">
              <w:rPr>
                <w:sz w:val="24"/>
                <w:szCs w:val="24"/>
              </w:rPr>
              <w:t xml:space="preserve"> </w:t>
            </w:r>
          </w:p>
          <w:p w14:paraId="0FBF7BCF" w14:textId="12AA39DE" w:rsidR="009C0DCD" w:rsidRDefault="009C0DCD" w:rsidP="005C730F">
            <w:pPr>
              <w:spacing w:before="60" w:after="60"/>
              <w:rPr>
                <w:sz w:val="24"/>
                <w:szCs w:val="24"/>
                <w:lang w:val="vi-VN"/>
              </w:rPr>
            </w:pPr>
            <w:r w:rsidRPr="00412271">
              <w:rPr>
                <w:sz w:val="24"/>
                <w:szCs w:val="24"/>
              </w:rPr>
              <w:t xml:space="preserve">Số tài khoản: </w:t>
            </w:r>
            <w:r w:rsidR="001D6370">
              <w:rPr>
                <w:sz w:val="24"/>
                <w:szCs w:val="24"/>
              </w:rPr>
              <w:fldChar w:fldCharType="begin">
                <w:ffData>
                  <w:name w:val="Text13"/>
                  <w:enabled/>
                  <w:calcOnExit w:val="0"/>
                  <w:textInput/>
                </w:ffData>
              </w:fldChar>
            </w:r>
            <w:bookmarkStart w:id="14" w:name="Text13"/>
            <w:r w:rsidR="001D6370">
              <w:rPr>
                <w:sz w:val="24"/>
                <w:szCs w:val="24"/>
              </w:rPr>
              <w:instrText xml:space="preserve"> FORMTEXT </w:instrText>
            </w:r>
            <w:r w:rsidR="001D6370">
              <w:rPr>
                <w:sz w:val="24"/>
                <w:szCs w:val="24"/>
              </w:rPr>
            </w:r>
            <w:r w:rsidR="001D6370">
              <w:rPr>
                <w:sz w:val="24"/>
                <w:szCs w:val="24"/>
              </w:rPr>
              <w:fldChar w:fldCharType="separate"/>
            </w:r>
            <w:r w:rsidR="001D6370">
              <w:rPr>
                <w:noProof/>
                <w:sz w:val="24"/>
                <w:szCs w:val="24"/>
              </w:rPr>
              <w:t> </w:t>
            </w:r>
            <w:r w:rsidR="007821CF">
              <w:rPr>
                <w:noProof/>
                <w:sz w:val="24"/>
                <w:szCs w:val="24"/>
              </w:rPr>
              <w:t>……………………….</w:t>
            </w:r>
            <w:r w:rsidR="001D6370">
              <w:rPr>
                <w:noProof/>
                <w:sz w:val="24"/>
                <w:szCs w:val="24"/>
              </w:rPr>
              <w:t> </w:t>
            </w:r>
            <w:r w:rsidR="001D6370">
              <w:rPr>
                <w:sz w:val="24"/>
                <w:szCs w:val="24"/>
              </w:rPr>
              <w:fldChar w:fldCharType="end"/>
            </w:r>
            <w:bookmarkEnd w:id="14"/>
          </w:p>
          <w:p w14:paraId="3FFD72FD" w14:textId="0F3B7569" w:rsidR="005C730F" w:rsidRPr="005C730F" w:rsidRDefault="005C730F" w:rsidP="005C730F">
            <w:pPr>
              <w:spacing w:before="60" w:after="60"/>
              <w:rPr>
                <w:sz w:val="24"/>
                <w:szCs w:val="24"/>
                <w:lang w:val="en-GB"/>
              </w:rPr>
            </w:pPr>
            <w:r w:rsidRPr="005C730F">
              <w:rPr>
                <w:i/>
                <w:iCs/>
                <w:color w:val="767171"/>
                <w:sz w:val="24"/>
                <w:szCs w:val="24"/>
                <w:lang w:val="en-GB"/>
              </w:rPr>
              <w:t>Account number:</w:t>
            </w:r>
            <w:r w:rsidR="0088058C">
              <w:rPr>
                <w:sz w:val="24"/>
                <w:szCs w:val="24"/>
                <w:lang w:val="vi-VN"/>
              </w:rPr>
              <w:t xml:space="preserve"> </w:t>
            </w:r>
            <w:r w:rsidR="001D6370">
              <w:rPr>
                <w:sz w:val="24"/>
                <w:szCs w:val="24"/>
                <w:lang w:val="vi-VN"/>
              </w:rPr>
              <w:fldChar w:fldCharType="begin">
                <w:ffData>
                  <w:name w:val="Text14"/>
                  <w:enabled/>
                  <w:calcOnExit w:val="0"/>
                  <w:textInput/>
                </w:ffData>
              </w:fldChar>
            </w:r>
            <w:bookmarkStart w:id="15" w:name="Text14"/>
            <w:r w:rsidR="001D6370">
              <w:rPr>
                <w:sz w:val="24"/>
                <w:szCs w:val="24"/>
                <w:lang w:val="vi-VN"/>
              </w:rPr>
              <w:instrText xml:space="preserve"> FORMTEXT </w:instrText>
            </w:r>
            <w:r w:rsidR="001D6370">
              <w:rPr>
                <w:sz w:val="24"/>
                <w:szCs w:val="24"/>
                <w:lang w:val="vi-VN"/>
              </w:rPr>
            </w:r>
            <w:r w:rsidR="001D6370">
              <w:rPr>
                <w:sz w:val="24"/>
                <w:szCs w:val="24"/>
                <w:lang w:val="vi-VN"/>
              </w:rPr>
              <w:fldChar w:fldCharType="separate"/>
            </w:r>
            <w:r w:rsidR="001D6370">
              <w:rPr>
                <w:noProof/>
                <w:sz w:val="24"/>
                <w:szCs w:val="24"/>
                <w:lang w:val="vi-VN"/>
              </w:rPr>
              <w:t> </w:t>
            </w:r>
            <w:r w:rsidR="007821CF">
              <w:rPr>
                <w:i/>
                <w:iCs/>
                <w:noProof/>
                <w:color w:val="767171"/>
                <w:sz w:val="24"/>
                <w:szCs w:val="24"/>
                <w:lang w:val="en-GB"/>
              </w:rPr>
              <w:t>…………………………</w:t>
            </w:r>
            <w:r w:rsidR="001D6370">
              <w:rPr>
                <w:noProof/>
                <w:sz w:val="24"/>
                <w:szCs w:val="24"/>
                <w:lang w:val="vi-VN"/>
              </w:rPr>
              <w:t> </w:t>
            </w:r>
            <w:r w:rsidR="001D6370">
              <w:rPr>
                <w:sz w:val="24"/>
                <w:szCs w:val="24"/>
                <w:lang w:val="vi-VN"/>
              </w:rPr>
              <w:fldChar w:fldCharType="end"/>
            </w:r>
            <w:bookmarkEnd w:id="15"/>
          </w:p>
          <w:p w14:paraId="793135FD" w14:textId="0A054F7E" w:rsidR="009C0DCD" w:rsidRDefault="009C0DCD" w:rsidP="005C730F">
            <w:pPr>
              <w:spacing w:before="60" w:after="60"/>
              <w:rPr>
                <w:sz w:val="24"/>
                <w:szCs w:val="24"/>
                <w:lang w:val="vi-VN"/>
              </w:rPr>
            </w:pPr>
            <w:r w:rsidRPr="00412271">
              <w:rPr>
                <w:sz w:val="24"/>
                <w:szCs w:val="24"/>
              </w:rPr>
              <w:t xml:space="preserve">Mở tại: </w:t>
            </w:r>
            <w:r w:rsidR="001D6370">
              <w:rPr>
                <w:sz w:val="24"/>
                <w:szCs w:val="24"/>
              </w:rPr>
              <w:fldChar w:fldCharType="begin">
                <w:ffData>
                  <w:name w:val="Text15"/>
                  <w:enabled/>
                  <w:calcOnExit w:val="0"/>
                  <w:textInput/>
                </w:ffData>
              </w:fldChar>
            </w:r>
            <w:bookmarkStart w:id="16" w:name="Text15"/>
            <w:r w:rsidR="001D6370">
              <w:rPr>
                <w:sz w:val="24"/>
                <w:szCs w:val="24"/>
              </w:rPr>
              <w:instrText xml:space="preserve"> FORMTEXT </w:instrText>
            </w:r>
            <w:r w:rsidR="001D6370">
              <w:rPr>
                <w:sz w:val="24"/>
                <w:szCs w:val="24"/>
              </w:rPr>
            </w:r>
            <w:r w:rsidR="001D6370">
              <w:rPr>
                <w:sz w:val="24"/>
                <w:szCs w:val="24"/>
              </w:rPr>
              <w:fldChar w:fldCharType="separate"/>
            </w:r>
            <w:r w:rsidR="001D6370">
              <w:rPr>
                <w:noProof/>
                <w:sz w:val="24"/>
                <w:szCs w:val="24"/>
              </w:rPr>
              <w:t> </w:t>
            </w:r>
            <w:r w:rsidR="007821CF">
              <w:rPr>
                <w:noProof/>
                <w:sz w:val="24"/>
                <w:szCs w:val="24"/>
              </w:rPr>
              <w:t>……………………</w:t>
            </w:r>
            <w:r w:rsidR="001D6370">
              <w:rPr>
                <w:noProof/>
                <w:sz w:val="24"/>
                <w:szCs w:val="24"/>
              </w:rPr>
              <w:t> </w:t>
            </w:r>
            <w:r w:rsidR="001D6370">
              <w:rPr>
                <w:sz w:val="24"/>
                <w:szCs w:val="24"/>
              </w:rPr>
              <w:fldChar w:fldCharType="end"/>
            </w:r>
            <w:bookmarkEnd w:id="16"/>
          </w:p>
          <w:p w14:paraId="6FF12232" w14:textId="0535A943" w:rsidR="005C730F" w:rsidRPr="005C730F" w:rsidRDefault="005C730F" w:rsidP="005C730F">
            <w:pPr>
              <w:spacing w:before="60" w:after="60"/>
              <w:rPr>
                <w:i/>
                <w:iCs/>
                <w:color w:val="767171"/>
                <w:sz w:val="24"/>
                <w:szCs w:val="24"/>
                <w:lang w:val="en-GB"/>
              </w:rPr>
            </w:pPr>
            <w:r w:rsidRPr="005C730F">
              <w:rPr>
                <w:i/>
                <w:iCs/>
                <w:color w:val="767171"/>
                <w:sz w:val="24"/>
                <w:szCs w:val="24"/>
                <w:lang w:val="en-GB"/>
              </w:rPr>
              <w:t>Opened at:</w:t>
            </w:r>
            <w:r w:rsidR="0088058C">
              <w:rPr>
                <w:sz w:val="24"/>
                <w:szCs w:val="24"/>
                <w:lang w:val="vi-VN"/>
              </w:rPr>
              <w:t xml:space="preserve"> </w:t>
            </w:r>
            <w:r w:rsidR="001D6370">
              <w:rPr>
                <w:sz w:val="24"/>
                <w:szCs w:val="24"/>
                <w:lang w:val="vi-VN"/>
              </w:rPr>
              <w:fldChar w:fldCharType="begin">
                <w:ffData>
                  <w:name w:val="Text16"/>
                  <w:enabled/>
                  <w:calcOnExit w:val="0"/>
                  <w:textInput/>
                </w:ffData>
              </w:fldChar>
            </w:r>
            <w:bookmarkStart w:id="17" w:name="Text16"/>
            <w:r w:rsidR="001D6370">
              <w:rPr>
                <w:sz w:val="24"/>
                <w:szCs w:val="24"/>
                <w:lang w:val="vi-VN"/>
              </w:rPr>
              <w:instrText xml:space="preserve"> FORMTEXT </w:instrText>
            </w:r>
            <w:r w:rsidR="001D6370">
              <w:rPr>
                <w:sz w:val="24"/>
                <w:szCs w:val="24"/>
                <w:lang w:val="vi-VN"/>
              </w:rPr>
            </w:r>
            <w:r w:rsidR="001D6370">
              <w:rPr>
                <w:sz w:val="24"/>
                <w:szCs w:val="24"/>
                <w:lang w:val="vi-VN"/>
              </w:rPr>
              <w:fldChar w:fldCharType="separate"/>
            </w:r>
            <w:r w:rsidR="001D6370">
              <w:rPr>
                <w:noProof/>
                <w:sz w:val="24"/>
                <w:szCs w:val="24"/>
                <w:lang w:val="vi-VN"/>
              </w:rPr>
              <w:t> </w:t>
            </w:r>
            <w:r w:rsidR="007821CF">
              <w:rPr>
                <w:i/>
                <w:iCs/>
                <w:noProof/>
                <w:color w:val="767171"/>
                <w:sz w:val="24"/>
                <w:szCs w:val="24"/>
                <w:lang w:val="en-GB"/>
              </w:rPr>
              <w:t>…………………………</w:t>
            </w:r>
            <w:r w:rsidR="001D6370">
              <w:rPr>
                <w:noProof/>
                <w:sz w:val="24"/>
                <w:szCs w:val="24"/>
                <w:lang w:val="vi-VN"/>
              </w:rPr>
              <w:t> </w:t>
            </w:r>
            <w:r w:rsidR="001D6370">
              <w:rPr>
                <w:sz w:val="24"/>
                <w:szCs w:val="24"/>
                <w:lang w:val="vi-VN"/>
              </w:rPr>
              <w:fldChar w:fldCharType="end"/>
            </w:r>
            <w:bookmarkEnd w:id="17"/>
          </w:p>
          <w:p w14:paraId="10B9B89A" w14:textId="0478784A" w:rsidR="005C730F" w:rsidRDefault="009C0DCD" w:rsidP="005C730F">
            <w:pPr>
              <w:spacing w:before="60" w:after="60"/>
              <w:rPr>
                <w:sz w:val="24"/>
                <w:szCs w:val="24"/>
                <w:lang w:val="vi-VN"/>
              </w:rPr>
            </w:pPr>
            <w:r w:rsidRPr="00412271">
              <w:rPr>
                <w:sz w:val="24"/>
                <w:szCs w:val="24"/>
              </w:rPr>
              <w:t xml:space="preserve">Chi nhánh: </w:t>
            </w:r>
            <w:r w:rsidR="001D6370">
              <w:rPr>
                <w:sz w:val="24"/>
                <w:szCs w:val="24"/>
              </w:rPr>
              <w:fldChar w:fldCharType="begin">
                <w:ffData>
                  <w:name w:val="Text17"/>
                  <w:enabled/>
                  <w:calcOnExit w:val="0"/>
                  <w:textInput/>
                </w:ffData>
              </w:fldChar>
            </w:r>
            <w:bookmarkStart w:id="18" w:name="Text17"/>
            <w:r w:rsidR="001D6370">
              <w:rPr>
                <w:sz w:val="24"/>
                <w:szCs w:val="24"/>
              </w:rPr>
              <w:instrText xml:space="preserve"> FORMTEXT </w:instrText>
            </w:r>
            <w:r w:rsidR="001D6370">
              <w:rPr>
                <w:sz w:val="24"/>
                <w:szCs w:val="24"/>
              </w:rPr>
            </w:r>
            <w:r w:rsidR="001D6370">
              <w:rPr>
                <w:sz w:val="24"/>
                <w:szCs w:val="24"/>
              </w:rPr>
              <w:fldChar w:fldCharType="separate"/>
            </w:r>
            <w:r w:rsidR="001D6370">
              <w:rPr>
                <w:noProof/>
                <w:sz w:val="24"/>
                <w:szCs w:val="24"/>
              </w:rPr>
              <w:t> </w:t>
            </w:r>
            <w:r w:rsidR="007821CF">
              <w:rPr>
                <w:noProof/>
                <w:sz w:val="24"/>
                <w:szCs w:val="24"/>
              </w:rPr>
              <w:t>………………...</w:t>
            </w:r>
            <w:r w:rsidR="001D6370">
              <w:rPr>
                <w:noProof/>
                <w:sz w:val="24"/>
                <w:szCs w:val="24"/>
              </w:rPr>
              <w:t> </w:t>
            </w:r>
            <w:r w:rsidR="001D6370">
              <w:rPr>
                <w:sz w:val="24"/>
                <w:szCs w:val="24"/>
              </w:rPr>
              <w:fldChar w:fldCharType="end"/>
            </w:r>
            <w:bookmarkEnd w:id="18"/>
          </w:p>
          <w:p w14:paraId="3FEB96BB" w14:textId="2DF438C5" w:rsidR="005C730F" w:rsidRPr="005C730F" w:rsidRDefault="005C730F" w:rsidP="005C730F">
            <w:pPr>
              <w:spacing w:before="60" w:after="60"/>
              <w:rPr>
                <w:i/>
                <w:iCs/>
                <w:color w:val="767171"/>
                <w:sz w:val="24"/>
                <w:szCs w:val="24"/>
                <w:lang w:val="en-GB"/>
              </w:rPr>
            </w:pPr>
            <w:r w:rsidRPr="005C730F">
              <w:rPr>
                <w:i/>
                <w:iCs/>
                <w:color w:val="767171"/>
                <w:sz w:val="24"/>
                <w:szCs w:val="24"/>
                <w:lang w:val="en-GB"/>
              </w:rPr>
              <w:t>Branch:</w:t>
            </w:r>
            <w:r w:rsidR="0088058C">
              <w:rPr>
                <w:i/>
                <w:iCs/>
                <w:color w:val="767171"/>
                <w:sz w:val="24"/>
                <w:szCs w:val="24"/>
                <w:lang w:val="en-GB"/>
              </w:rPr>
              <w:t xml:space="preserve"> </w:t>
            </w:r>
            <w:r w:rsidR="001D6370">
              <w:rPr>
                <w:i/>
                <w:iCs/>
                <w:color w:val="767171"/>
                <w:sz w:val="24"/>
                <w:szCs w:val="24"/>
                <w:lang w:val="en-GB"/>
              </w:rPr>
              <w:fldChar w:fldCharType="begin">
                <w:ffData>
                  <w:name w:val="Text18"/>
                  <w:enabled/>
                  <w:calcOnExit w:val="0"/>
                  <w:textInput/>
                </w:ffData>
              </w:fldChar>
            </w:r>
            <w:bookmarkStart w:id="19" w:name="Text18"/>
            <w:r w:rsidR="001D6370">
              <w:rPr>
                <w:i/>
                <w:iCs/>
                <w:color w:val="767171"/>
                <w:sz w:val="24"/>
                <w:szCs w:val="24"/>
                <w:lang w:val="en-GB"/>
              </w:rPr>
              <w:instrText xml:space="preserve"> FORMTEXT </w:instrText>
            </w:r>
            <w:r w:rsidR="001D6370">
              <w:rPr>
                <w:i/>
                <w:iCs/>
                <w:color w:val="767171"/>
                <w:sz w:val="24"/>
                <w:szCs w:val="24"/>
                <w:lang w:val="en-GB"/>
              </w:rPr>
            </w:r>
            <w:r w:rsidR="001D6370">
              <w:rPr>
                <w:i/>
                <w:iCs/>
                <w:color w:val="767171"/>
                <w:sz w:val="24"/>
                <w:szCs w:val="24"/>
                <w:lang w:val="en-GB"/>
              </w:rPr>
              <w:fldChar w:fldCharType="separate"/>
            </w:r>
            <w:r w:rsidR="001D6370">
              <w:rPr>
                <w:i/>
                <w:iCs/>
                <w:noProof/>
                <w:color w:val="767171"/>
                <w:sz w:val="24"/>
                <w:szCs w:val="24"/>
                <w:lang w:val="en-GB"/>
              </w:rPr>
              <w:t> </w:t>
            </w:r>
            <w:r w:rsidR="00313E85">
              <w:rPr>
                <w:i/>
                <w:iCs/>
                <w:noProof/>
                <w:color w:val="767171"/>
                <w:sz w:val="24"/>
                <w:szCs w:val="24"/>
                <w:lang w:val="en-GB"/>
              </w:rPr>
              <w:t>…………………….</w:t>
            </w:r>
            <w:r w:rsidR="001D6370">
              <w:rPr>
                <w:i/>
                <w:iCs/>
                <w:noProof/>
                <w:color w:val="767171"/>
                <w:sz w:val="24"/>
                <w:szCs w:val="24"/>
                <w:lang w:val="en-GB"/>
              </w:rPr>
              <w:t> </w:t>
            </w:r>
            <w:r w:rsidR="001D6370">
              <w:rPr>
                <w:i/>
                <w:iCs/>
                <w:color w:val="767171"/>
                <w:sz w:val="24"/>
                <w:szCs w:val="24"/>
                <w:lang w:val="en-GB"/>
              </w:rPr>
              <w:fldChar w:fldCharType="end"/>
            </w:r>
            <w:bookmarkEnd w:id="19"/>
          </w:p>
          <w:p w14:paraId="1033795B" w14:textId="344BF309" w:rsidR="005C730F" w:rsidRPr="00412271" w:rsidRDefault="009C0DCD" w:rsidP="00313E85">
            <w:pPr>
              <w:spacing w:before="60" w:after="60"/>
              <w:rPr>
                <w:sz w:val="24"/>
                <w:szCs w:val="24"/>
              </w:rPr>
            </w:pPr>
            <w:r w:rsidRPr="00412271">
              <w:rPr>
                <w:sz w:val="24"/>
                <w:szCs w:val="24"/>
              </w:rPr>
              <w:t xml:space="preserve">Tỉnh/TP: </w:t>
            </w:r>
            <w:r w:rsidR="001D6370">
              <w:rPr>
                <w:sz w:val="24"/>
                <w:szCs w:val="24"/>
              </w:rPr>
              <w:fldChar w:fldCharType="begin">
                <w:ffData>
                  <w:name w:val="Text19"/>
                  <w:enabled/>
                  <w:calcOnExit w:val="0"/>
                  <w:textInput/>
                </w:ffData>
              </w:fldChar>
            </w:r>
            <w:bookmarkStart w:id="20" w:name="Text19"/>
            <w:r w:rsidR="001D6370">
              <w:rPr>
                <w:sz w:val="24"/>
                <w:szCs w:val="24"/>
              </w:rPr>
              <w:instrText xml:space="preserve"> FORMTEXT </w:instrText>
            </w:r>
            <w:r w:rsidR="001D6370">
              <w:rPr>
                <w:sz w:val="24"/>
                <w:szCs w:val="24"/>
              </w:rPr>
            </w:r>
            <w:r w:rsidR="001D6370">
              <w:rPr>
                <w:sz w:val="24"/>
                <w:szCs w:val="24"/>
              </w:rPr>
              <w:fldChar w:fldCharType="separate"/>
            </w:r>
            <w:r w:rsidR="001D6370">
              <w:rPr>
                <w:noProof/>
                <w:sz w:val="24"/>
                <w:szCs w:val="24"/>
              </w:rPr>
              <w:t> </w:t>
            </w:r>
            <w:r w:rsidR="00313E85">
              <w:rPr>
                <w:noProof/>
                <w:sz w:val="24"/>
                <w:szCs w:val="24"/>
              </w:rPr>
              <w:t>………………..</w:t>
            </w:r>
            <w:r w:rsidR="001D6370">
              <w:rPr>
                <w:noProof/>
                <w:sz w:val="24"/>
                <w:szCs w:val="24"/>
              </w:rPr>
              <w:t> </w:t>
            </w:r>
            <w:r w:rsidR="001D6370">
              <w:rPr>
                <w:noProof/>
                <w:sz w:val="24"/>
                <w:szCs w:val="24"/>
              </w:rPr>
              <w:t> </w:t>
            </w:r>
            <w:r w:rsidR="001D6370">
              <w:rPr>
                <w:sz w:val="24"/>
                <w:szCs w:val="24"/>
              </w:rPr>
              <w:fldChar w:fldCharType="end"/>
            </w:r>
            <w:bookmarkEnd w:id="20"/>
            <w:r w:rsidR="005C730F" w:rsidRPr="005C730F">
              <w:rPr>
                <w:i/>
                <w:iCs/>
                <w:color w:val="767171"/>
                <w:sz w:val="24"/>
                <w:szCs w:val="24"/>
                <w:lang w:val="en-GB"/>
              </w:rPr>
              <w:t>Province/City:</w:t>
            </w:r>
            <w:r w:rsidR="00557DAA">
              <w:rPr>
                <w:sz w:val="24"/>
                <w:szCs w:val="24"/>
                <w:lang w:val="vi-VN"/>
              </w:rPr>
              <w:t xml:space="preserve"> </w:t>
            </w:r>
            <w:r w:rsidR="00D62AAF">
              <w:rPr>
                <w:i/>
                <w:iCs/>
                <w:color w:val="767171"/>
                <w:sz w:val="24"/>
                <w:szCs w:val="24"/>
                <w:lang w:val="en-GB"/>
              </w:rPr>
              <w:fldChar w:fldCharType="begin">
                <w:ffData>
                  <w:name w:val="Text18"/>
                  <w:enabled/>
                  <w:calcOnExit w:val="0"/>
                  <w:textInput/>
                </w:ffData>
              </w:fldChar>
            </w:r>
            <w:r w:rsidR="00D62AAF">
              <w:rPr>
                <w:i/>
                <w:iCs/>
                <w:color w:val="767171"/>
                <w:sz w:val="24"/>
                <w:szCs w:val="24"/>
                <w:lang w:val="en-GB"/>
              </w:rPr>
              <w:instrText xml:space="preserve"> FORMTEXT </w:instrText>
            </w:r>
            <w:r w:rsidR="00D62AAF">
              <w:rPr>
                <w:i/>
                <w:iCs/>
                <w:color w:val="767171"/>
                <w:sz w:val="24"/>
                <w:szCs w:val="24"/>
                <w:lang w:val="en-GB"/>
              </w:rPr>
            </w:r>
            <w:r w:rsidR="00D62AAF">
              <w:rPr>
                <w:i/>
                <w:iCs/>
                <w:color w:val="767171"/>
                <w:sz w:val="24"/>
                <w:szCs w:val="24"/>
                <w:lang w:val="en-GB"/>
              </w:rPr>
              <w:fldChar w:fldCharType="separate"/>
            </w:r>
            <w:r w:rsidR="00D62AAF">
              <w:rPr>
                <w:i/>
                <w:iCs/>
                <w:noProof/>
                <w:color w:val="767171"/>
                <w:sz w:val="24"/>
                <w:szCs w:val="24"/>
                <w:lang w:val="en-GB"/>
              </w:rPr>
              <w:t> </w:t>
            </w:r>
            <w:r w:rsidR="00D62AAF">
              <w:rPr>
                <w:i/>
                <w:iCs/>
                <w:noProof/>
                <w:color w:val="767171"/>
                <w:sz w:val="24"/>
                <w:szCs w:val="24"/>
                <w:lang w:val="en-GB"/>
              </w:rPr>
              <w:t>…………………….</w:t>
            </w:r>
            <w:r w:rsidR="00D62AAF">
              <w:rPr>
                <w:i/>
                <w:iCs/>
                <w:noProof/>
                <w:color w:val="767171"/>
                <w:sz w:val="24"/>
                <w:szCs w:val="24"/>
                <w:lang w:val="en-GB"/>
              </w:rPr>
              <w:t> </w:t>
            </w:r>
            <w:r w:rsidR="00D62AAF">
              <w:rPr>
                <w:i/>
                <w:iCs/>
                <w:color w:val="767171"/>
                <w:sz w:val="24"/>
                <w:szCs w:val="24"/>
                <w:lang w:val="en-GB"/>
              </w:rPr>
              <w:fldChar w:fldCharType="end"/>
            </w:r>
          </w:p>
        </w:tc>
      </w:tr>
      <w:tr w:rsidR="0017586E" w:rsidRPr="00412271" w14:paraId="5576DD6C" w14:textId="77777777" w:rsidTr="004B3AB0">
        <w:tc>
          <w:tcPr>
            <w:tcW w:w="2054" w:type="pct"/>
          </w:tcPr>
          <w:p w14:paraId="5F745311" w14:textId="77777777" w:rsidR="005C730F" w:rsidRDefault="0017586E" w:rsidP="005C730F">
            <w:pPr>
              <w:numPr>
                <w:ilvl w:val="0"/>
                <w:numId w:val="23"/>
              </w:numPr>
              <w:spacing w:before="60" w:after="60"/>
              <w:rPr>
                <w:sz w:val="24"/>
                <w:szCs w:val="24"/>
              </w:rPr>
            </w:pPr>
            <w:r w:rsidRPr="00412271">
              <w:rPr>
                <w:sz w:val="24"/>
                <w:szCs w:val="24"/>
              </w:rPr>
              <w:t xml:space="preserve">Số Tài khoản </w:t>
            </w:r>
            <w:r w:rsidR="00322066">
              <w:rPr>
                <w:sz w:val="24"/>
                <w:szCs w:val="24"/>
              </w:rPr>
              <w:t xml:space="preserve">lưu ký </w:t>
            </w:r>
            <w:r w:rsidRPr="00412271">
              <w:rPr>
                <w:sz w:val="24"/>
                <w:szCs w:val="24"/>
              </w:rPr>
              <w:t>Chứng khoán</w:t>
            </w:r>
            <w:r w:rsidR="00322066">
              <w:rPr>
                <w:sz w:val="24"/>
                <w:szCs w:val="24"/>
              </w:rPr>
              <w:t>:</w:t>
            </w:r>
          </w:p>
          <w:p w14:paraId="0CA38AD8" w14:textId="77777777" w:rsidR="0017586E" w:rsidRPr="005C730F" w:rsidRDefault="005C730F" w:rsidP="005C730F">
            <w:pPr>
              <w:spacing w:before="60" w:after="60"/>
              <w:ind w:left="720"/>
              <w:rPr>
                <w:i/>
                <w:iCs/>
                <w:color w:val="767171"/>
                <w:sz w:val="24"/>
                <w:szCs w:val="24"/>
              </w:rPr>
            </w:pPr>
            <w:r w:rsidRPr="005C730F">
              <w:rPr>
                <w:i/>
                <w:iCs/>
                <w:color w:val="767171"/>
                <w:sz w:val="24"/>
                <w:szCs w:val="24"/>
              </w:rPr>
              <w:lastRenderedPageBreak/>
              <w:t>Securities Depository Account Number:</w:t>
            </w:r>
            <w:r w:rsidR="0017586E" w:rsidRPr="005C730F">
              <w:rPr>
                <w:i/>
                <w:iCs/>
                <w:color w:val="767171"/>
                <w:sz w:val="24"/>
                <w:szCs w:val="24"/>
              </w:rPr>
              <w:t xml:space="preserve"> </w:t>
            </w:r>
          </w:p>
        </w:tc>
        <w:tc>
          <w:tcPr>
            <w:tcW w:w="137" w:type="pct"/>
          </w:tcPr>
          <w:p w14:paraId="791247DF" w14:textId="77777777" w:rsidR="0017586E" w:rsidRPr="00412271" w:rsidRDefault="0017586E" w:rsidP="005C730F">
            <w:pPr>
              <w:spacing w:before="60" w:after="60"/>
              <w:rPr>
                <w:sz w:val="24"/>
                <w:szCs w:val="24"/>
              </w:rPr>
            </w:pPr>
            <w:r w:rsidRPr="00412271">
              <w:rPr>
                <w:sz w:val="24"/>
                <w:szCs w:val="24"/>
              </w:rPr>
              <w:lastRenderedPageBreak/>
              <w:t>:</w:t>
            </w:r>
          </w:p>
        </w:tc>
        <w:tc>
          <w:tcPr>
            <w:tcW w:w="2809" w:type="pct"/>
          </w:tcPr>
          <w:p w14:paraId="4D5C3A2F" w14:textId="134DCDDA" w:rsidR="0017586E" w:rsidRDefault="001D6370" w:rsidP="005C730F">
            <w:pPr>
              <w:spacing w:before="60" w:after="60"/>
              <w:rPr>
                <w:sz w:val="24"/>
                <w:szCs w:val="24"/>
              </w:rPr>
            </w:pPr>
            <w:r>
              <w:rPr>
                <w:sz w:val="24"/>
                <w:szCs w:val="24"/>
              </w:rPr>
              <w:fldChar w:fldCharType="begin">
                <w:ffData>
                  <w:name w:val="Text21"/>
                  <w:enabled/>
                  <w:calcOnExit w:val="0"/>
                  <w:textInput/>
                </w:ffData>
              </w:fldChar>
            </w:r>
            <w:bookmarkStart w:id="21" w:name="Text21"/>
            <w:r>
              <w:rPr>
                <w:sz w:val="24"/>
                <w:szCs w:val="24"/>
              </w:rPr>
              <w:instrText xml:space="preserve"> FORMTEXT </w:instrText>
            </w:r>
            <w:r>
              <w:rPr>
                <w:sz w:val="24"/>
                <w:szCs w:val="24"/>
              </w:rPr>
            </w:r>
            <w:r>
              <w:rPr>
                <w:sz w:val="24"/>
                <w:szCs w:val="24"/>
              </w:rPr>
              <w:fldChar w:fldCharType="separate"/>
            </w:r>
            <w:r>
              <w:rPr>
                <w:noProof/>
                <w:sz w:val="24"/>
                <w:szCs w:val="24"/>
              </w:rPr>
              <w:t> </w:t>
            </w:r>
            <w:r w:rsidR="00360A74">
              <w:rPr>
                <w:noProof/>
                <w:sz w:val="24"/>
                <w:szCs w:val="24"/>
              </w:rPr>
              <w:t>…………</w:t>
            </w:r>
            <w:r w:rsidR="00313E85">
              <w:rPr>
                <w:noProof/>
                <w:sz w:val="24"/>
                <w:szCs w:val="24"/>
              </w:rPr>
              <w:t>…</w:t>
            </w:r>
            <w:r>
              <w:rPr>
                <w:noProof/>
                <w:sz w:val="24"/>
                <w:szCs w:val="24"/>
              </w:rPr>
              <w:t> </w:t>
            </w:r>
            <w:r>
              <w:rPr>
                <w:sz w:val="24"/>
                <w:szCs w:val="24"/>
              </w:rPr>
              <w:fldChar w:fldCharType="end"/>
            </w:r>
            <w:bookmarkEnd w:id="21"/>
            <w:r w:rsidR="00322066">
              <w:rPr>
                <w:sz w:val="24"/>
                <w:szCs w:val="24"/>
              </w:rPr>
              <w:t>tạ</w:t>
            </w:r>
            <w:r>
              <w:rPr>
                <w:sz w:val="24"/>
                <w:szCs w:val="24"/>
              </w:rPr>
              <w:t xml:space="preserve">i </w:t>
            </w:r>
            <w:r>
              <w:rPr>
                <w:sz w:val="24"/>
                <w:szCs w:val="24"/>
              </w:rPr>
              <w:fldChar w:fldCharType="begin">
                <w:ffData>
                  <w:name w:val="Text22"/>
                  <w:enabled/>
                  <w:calcOnExit w:val="0"/>
                  <w:textInput/>
                </w:ffData>
              </w:fldChar>
            </w:r>
            <w:bookmarkStart w:id="22" w:name="Text22"/>
            <w:r>
              <w:rPr>
                <w:sz w:val="24"/>
                <w:szCs w:val="24"/>
              </w:rPr>
              <w:instrText xml:space="preserve"> FORMTEXT </w:instrText>
            </w:r>
            <w:r>
              <w:rPr>
                <w:sz w:val="24"/>
                <w:szCs w:val="24"/>
              </w:rPr>
            </w:r>
            <w:r>
              <w:rPr>
                <w:sz w:val="24"/>
                <w:szCs w:val="24"/>
              </w:rPr>
              <w:fldChar w:fldCharType="separate"/>
            </w:r>
            <w:r>
              <w:rPr>
                <w:noProof/>
                <w:sz w:val="24"/>
                <w:szCs w:val="24"/>
              </w:rPr>
              <w:t> </w:t>
            </w:r>
            <w:r w:rsidR="00313E85">
              <w:rPr>
                <w:noProof/>
                <w:sz w:val="24"/>
                <w:szCs w:val="24"/>
              </w:rPr>
              <w:t>…………..</w:t>
            </w:r>
            <w:r>
              <w:rPr>
                <w:noProof/>
                <w:sz w:val="24"/>
                <w:szCs w:val="24"/>
              </w:rPr>
              <w:t> </w:t>
            </w:r>
            <w:r>
              <w:rPr>
                <w:sz w:val="24"/>
                <w:szCs w:val="24"/>
              </w:rPr>
              <w:fldChar w:fldCharType="end"/>
            </w:r>
            <w:bookmarkEnd w:id="22"/>
          </w:p>
          <w:p w14:paraId="663106CC" w14:textId="77777777" w:rsidR="00D76208" w:rsidRDefault="00D76208" w:rsidP="005C730F">
            <w:pPr>
              <w:spacing w:before="60" w:after="60"/>
              <w:rPr>
                <w:sz w:val="24"/>
                <w:szCs w:val="24"/>
              </w:rPr>
            </w:pPr>
          </w:p>
          <w:p w14:paraId="01DEA544" w14:textId="182D2CA4" w:rsidR="00D76208" w:rsidRPr="00412271" w:rsidRDefault="00FD1A95" w:rsidP="005C730F">
            <w:pPr>
              <w:spacing w:before="60" w:after="60"/>
              <w:rPr>
                <w:sz w:val="24"/>
                <w:szCs w:val="24"/>
              </w:rPr>
            </w:pPr>
            <w:r>
              <w:rPr>
                <w:i/>
                <w:iCs/>
                <w:color w:val="767171"/>
                <w:sz w:val="24"/>
                <w:szCs w:val="24"/>
              </w:rPr>
              <w:lastRenderedPageBreak/>
              <w:fldChar w:fldCharType="begin">
                <w:ffData>
                  <w:name w:val="Text24"/>
                  <w:enabled/>
                  <w:calcOnExit w:val="0"/>
                  <w:textInput/>
                </w:ffData>
              </w:fldChar>
            </w:r>
            <w:r>
              <w:rPr>
                <w:i/>
                <w:iCs/>
                <w:color w:val="767171"/>
                <w:sz w:val="24"/>
                <w:szCs w:val="24"/>
              </w:rPr>
              <w:instrText xml:space="preserve"> FORMTEXT </w:instrText>
            </w:r>
            <w:r>
              <w:rPr>
                <w:i/>
                <w:iCs/>
                <w:color w:val="767171"/>
                <w:sz w:val="24"/>
                <w:szCs w:val="24"/>
              </w:rPr>
            </w:r>
            <w:r>
              <w:rPr>
                <w:i/>
                <w:iCs/>
                <w:color w:val="767171"/>
                <w:sz w:val="24"/>
                <w:szCs w:val="24"/>
              </w:rPr>
              <w:fldChar w:fldCharType="separate"/>
            </w:r>
            <w:r>
              <w:rPr>
                <w:i/>
                <w:iCs/>
                <w:noProof/>
                <w:color w:val="767171"/>
                <w:sz w:val="24"/>
                <w:szCs w:val="24"/>
              </w:rPr>
              <w:t> </w:t>
            </w:r>
            <w:r>
              <w:rPr>
                <w:i/>
                <w:iCs/>
                <w:noProof/>
                <w:color w:val="767171"/>
                <w:sz w:val="24"/>
                <w:szCs w:val="24"/>
              </w:rPr>
              <w:t xml:space="preserve">…………………………………. </w:t>
            </w:r>
            <w:r>
              <w:rPr>
                <w:i/>
                <w:iCs/>
                <w:noProof/>
                <w:color w:val="767171"/>
                <w:sz w:val="24"/>
                <w:szCs w:val="24"/>
              </w:rPr>
              <w:t> </w:t>
            </w:r>
            <w:r>
              <w:rPr>
                <w:i/>
                <w:iCs/>
                <w:color w:val="767171"/>
                <w:sz w:val="24"/>
                <w:szCs w:val="24"/>
              </w:rPr>
              <w:fldChar w:fldCharType="end"/>
            </w:r>
            <w:r w:rsidR="00D76208" w:rsidRPr="00D76208">
              <w:rPr>
                <w:i/>
                <w:iCs/>
                <w:color w:val="767171"/>
                <w:sz w:val="24"/>
                <w:szCs w:val="24"/>
              </w:rPr>
              <w:t>opened at</w:t>
            </w:r>
            <w:r w:rsidR="001D6370">
              <w:rPr>
                <w:i/>
                <w:iCs/>
                <w:color w:val="767171"/>
                <w:sz w:val="24"/>
                <w:szCs w:val="24"/>
              </w:rPr>
              <w:t xml:space="preserve"> </w:t>
            </w:r>
            <w:r w:rsidR="001D6370">
              <w:rPr>
                <w:i/>
                <w:iCs/>
                <w:color w:val="767171"/>
                <w:sz w:val="24"/>
                <w:szCs w:val="24"/>
              </w:rPr>
              <w:fldChar w:fldCharType="begin">
                <w:ffData>
                  <w:name w:val="Text24"/>
                  <w:enabled/>
                  <w:calcOnExit w:val="0"/>
                  <w:textInput/>
                </w:ffData>
              </w:fldChar>
            </w:r>
            <w:bookmarkStart w:id="23" w:name="Text24"/>
            <w:r w:rsidR="001D6370">
              <w:rPr>
                <w:i/>
                <w:iCs/>
                <w:color w:val="767171"/>
                <w:sz w:val="24"/>
                <w:szCs w:val="24"/>
              </w:rPr>
              <w:instrText xml:space="preserve"> FORMTEXT </w:instrText>
            </w:r>
            <w:r w:rsidR="001D6370">
              <w:rPr>
                <w:i/>
                <w:iCs/>
                <w:color w:val="767171"/>
                <w:sz w:val="24"/>
                <w:szCs w:val="24"/>
              </w:rPr>
            </w:r>
            <w:r w:rsidR="001D6370">
              <w:rPr>
                <w:i/>
                <w:iCs/>
                <w:color w:val="767171"/>
                <w:sz w:val="24"/>
                <w:szCs w:val="24"/>
              </w:rPr>
              <w:fldChar w:fldCharType="separate"/>
            </w:r>
            <w:r w:rsidR="001D6370">
              <w:rPr>
                <w:i/>
                <w:iCs/>
                <w:noProof/>
                <w:color w:val="767171"/>
                <w:sz w:val="24"/>
                <w:szCs w:val="24"/>
              </w:rPr>
              <w:t> </w:t>
            </w:r>
            <w:r w:rsidR="00CC0122">
              <w:rPr>
                <w:i/>
                <w:iCs/>
                <w:noProof/>
                <w:color w:val="767171"/>
                <w:sz w:val="24"/>
                <w:szCs w:val="24"/>
              </w:rPr>
              <w:t>…………………………………..</w:t>
            </w:r>
            <w:r w:rsidR="001D6370">
              <w:rPr>
                <w:i/>
                <w:iCs/>
                <w:noProof/>
                <w:color w:val="767171"/>
                <w:sz w:val="24"/>
                <w:szCs w:val="24"/>
              </w:rPr>
              <w:t> </w:t>
            </w:r>
            <w:r w:rsidR="001D6370">
              <w:rPr>
                <w:i/>
                <w:iCs/>
                <w:color w:val="767171"/>
                <w:sz w:val="24"/>
                <w:szCs w:val="24"/>
              </w:rPr>
              <w:fldChar w:fldCharType="end"/>
            </w:r>
            <w:bookmarkEnd w:id="23"/>
          </w:p>
        </w:tc>
      </w:tr>
      <w:tr w:rsidR="0017586E" w:rsidRPr="006E5D30" w14:paraId="64A6120C" w14:textId="77777777" w:rsidTr="004B3AB0">
        <w:tc>
          <w:tcPr>
            <w:tcW w:w="2054" w:type="pct"/>
          </w:tcPr>
          <w:p w14:paraId="4C194929" w14:textId="77777777" w:rsidR="0017586E" w:rsidRPr="005C730F" w:rsidRDefault="0017586E" w:rsidP="005C730F">
            <w:pPr>
              <w:numPr>
                <w:ilvl w:val="0"/>
                <w:numId w:val="23"/>
              </w:numPr>
              <w:spacing w:before="60" w:after="60"/>
              <w:rPr>
                <w:bCs/>
                <w:color w:val="000000"/>
                <w:sz w:val="24"/>
                <w:szCs w:val="24"/>
              </w:rPr>
            </w:pPr>
            <w:r w:rsidRPr="006E5D30">
              <w:rPr>
                <w:sz w:val="24"/>
                <w:szCs w:val="24"/>
              </w:rPr>
              <w:lastRenderedPageBreak/>
              <w:t>Người đại diện</w:t>
            </w:r>
          </w:p>
          <w:p w14:paraId="01187AF9" w14:textId="77777777" w:rsidR="005C730F" w:rsidRPr="005C730F" w:rsidRDefault="005C730F" w:rsidP="005C730F">
            <w:pPr>
              <w:spacing w:before="60" w:after="60"/>
              <w:ind w:left="720"/>
              <w:rPr>
                <w:bCs/>
                <w:i/>
                <w:iCs/>
                <w:color w:val="767171"/>
                <w:sz w:val="24"/>
                <w:szCs w:val="24"/>
              </w:rPr>
            </w:pPr>
            <w:r w:rsidRPr="005C730F">
              <w:rPr>
                <w:bCs/>
                <w:i/>
                <w:iCs/>
                <w:color w:val="767171"/>
                <w:sz w:val="24"/>
                <w:szCs w:val="24"/>
              </w:rPr>
              <w:t>Representative</w:t>
            </w:r>
          </w:p>
        </w:tc>
        <w:tc>
          <w:tcPr>
            <w:tcW w:w="137" w:type="pct"/>
          </w:tcPr>
          <w:p w14:paraId="2332441A" w14:textId="77777777" w:rsidR="0017586E" w:rsidRPr="006E5D30" w:rsidRDefault="0017586E" w:rsidP="005C730F">
            <w:pPr>
              <w:spacing w:before="60" w:after="60"/>
              <w:rPr>
                <w:bCs/>
                <w:color w:val="000000"/>
                <w:sz w:val="24"/>
                <w:szCs w:val="24"/>
              </w:rPr>
            </w:pPr>
            <w:r w:rsidRPr="006E5D30">
              <w:rPr>
                <w:sz w:val="24"/>
                <w:szCs w:val="24"/>
              </w:rPr>
              <w:t>:</w:t>
            </w:r>
          </w:p>
        </w:tc>
        <w:tc>
          <w:tcPr>
            <w:tcW w:w="2809" w:type="pct"/>
          </w:tcPr>
          <w:p w14:paraId="5A6B6247" w14:textId="2FE68DC8" w:rsidR="0017586E" w:rsidRPr="006E5D30" w:rsidRDefault="001D6370" w:rsidP="005C730F">
            <w:pPr>
              <w:spacing w:before="60" w:after="60"/>
              <w:rPr>
                <w:bCs/>
                <w:color w:val="000000"/>
                <w:sz w:val="24"/>
                <w:szCs w:val="24"/>
              </w:rPr>
            </w:pPr>
            <w:r>
              <w:rPr>
                <w:sz w:val="24"/>
                <w:szCs w:val="24"/>
              </w:rPr>
              <w:fldChar w:fldCharType="begin">
                <w:ffData>
                  <w:name w:val="Text25"/>
                  <w:enabled/>
                  <w:calcOnExit w:val="0"/>
                  <w:textInput/>
                </w:ffData>
              </w:fldChar>
            </w:r>
            <w:bookmarkStart w:id="24" w:name="Text25"/>
            <w:r>
              <w:rPr>
                <w:sz w:val="24"/>
                <w:szCs w:val="24"/>
              </w:rPr>
              <w:instrText xml:space="preserve"> FORMTEXT </w:instrText>
            </w:r>
            <w:r>
              <w:rPr>
                <w:sz w:val="24"/>
                <w:szCs w:val="24"/>
              </w:rPr>
            </w:r>
            <w:r>
              <w:rPr>
                <w:sz w:val="24"/>
                <w:szCs w:val="24"/>
              </w:rPr>
              <w:fldChar w:fldCharType="separate"/>
            </w:r>
            <w:r>
              <w:rPr>
                <w:noProof/>
                <w:sz w:val="24"/>
                <w:szCs w:val="24"/>
              </w:rPr>
              <w:t> </w:t>
            </w:r>
            <w:r w:rsidR="00A41BC7">
              <w:rPr>
                <w:noProof/>
                <w:sz w:val="24"/>
                <w:szCs w:val="24"/>
              </w:rPr>
              <w:t>………………………………..</w:t>
            </w:r>
            <w:r>
              <w:rPr>
                <w:noProof/>
                <w:sz w:val="24"/>
                <w:szCs w:val="24"/>
              </w:rPr>
              <w:t> </w:t>
            </w:r>
            <w:r>
              <w:rPr>
                <w:sz w:val="24"/>
                <w:szCs w:val="24"/>
              </w:rPr>
              <w:fldChar w:fldCharType="end"/>
            </w:r>
            <w:bookmarkEnd w:id="24"/>
          </w:p>
        </w:tc>
      </w:tr>
      <w:tr w:rsidR="0017586E" w:rsidRPr="006E5D30" w14:paraId="2824C123" w14:textId="77777777" w:rsidTr="004B3AB0">
        <w:tc>
          <w:tcPr>
            <w:tcW w:w="2054" w:type="pct"/>
          </w:tcPr>
          <w:p w14:paraId="520F4D32" w14:textId="77777777" w:rsidR="0017586E" w:rsidRPr="005C730F" w:rsidRDefault="0017586E" w:rsidP="005C730F">
            <w:pPr>
              <w:numPr>
                <w:ilvl w:val="0"/>
                <w:numId w:val="23"/>
              </w:numPr>
              <w:spacing w:before="60" w:after="60"/>
              <w:rPr>
                <w:bCs/>
                <w:color w:val="000000"/>
                <w:sz w:val="24"/>
                <w:szCs w:val="24"/>
              </w:rPr>
            </w:pPr>
            <w:r w:rsidRPr="006E5D30">
              <w:rPr>
                <w:sz w:val="24"/>
                <w:szCs w:val="24"/>
              </w:rPr>
              <w:t>Văn bản ủy quyền</w:t>
            </w:r>
          </w:p>
          <w:p w14:paraId="30115427" w14:textId="77777777" w:rsidR="005C730F" w:rsidRPr="005C730F" w:rsidRDefault="005C730F" w:rsidP="005C730F">
            <w:pPr>
              <w:spacing w:before="60" w:after="60"/>
              <w:ind w:left="720"/>
              <w:rPr>
                <w:bCs/>
                <w:i/>
                <w:iCs/>
                <w:color w:val="767171"/>
                <w:sz w:val="24"/>
                <w:szCs w:val="24"/>
              </w:rPr>
            </w:pPr>
            <w:r w:rsidRPr="005C730F">
              <w:rPr>
                <w:bCs/>
                <w:i/>
                <w:iCs/>
                <w:color w:val="767171"/>
                <w:sz w:val="24"/>
                <w:szCs w:val="24"/>
              </w:rPr>
              <w:t>Authoriz</w:t>
            </w:r>
            <w:r w:rsidR="00B311DC">
              <w:rPr>
                <w:bCs/>
                <w:i/>
                <w:iCs/>
                <w:color w:val="767171"/>
                <w:sz w:val="24"/>
                <w:szCs w:val="24"/>
              </w:rPr>
              <w:t>ed</w:t>
            </w:r>
            <w:r w:rsidRPr="005C730F">
              <w:rPr>
                <w:bCs/>
                <w:i/>
                <w:iCs/>
                <w:color w:val="767171"/>
                <w:sz w:val="24"/>
                <w:szCs w:val="24"/>
              </w:rPr>
              <w:t xml:space="preserve"> document</w:t>
            </w:r>
          </w:p>
        </w:tc>
        <w:tc>
          <w:tcPr>
            <w:tcW w:w="137" w:type="pct"/>
          </w:tcPr>
          <w:p w14:paraId="23D61F9B" w14:textId="77777777" w:rsidR="0017586E" w:rsidRPr="006E5D30" w:rsidRDefault="0017586E" w:rsidP="005C730F">
            <w:pPr>
              <w:spacing w:before="60" w:after="60"/>
              <w:rPr>
                <w:bCs/>
                <w:color w:val="000000"/>
                <w:sz w:val="24"/>
                <w:szCs w:val="24"/>
              </w:rPr>
            </w:pPr>
            <w:r w:rsidRPr="006E5D30">
              <w:rPr>
                <w:sz w:val="24"/>
                <w:szCs w:val="24"/>
              </w:rPr>
              <w:t>:</w:t>
            </w:r>
          </w:p>
        </w:tc>
        <w:tc>
          <w:tcPr>
            <w:tcW w:w="2809" w:type="pct"/>
          </w:tcPr>
          <w:p w14:paraId="68874311" w14:textId="6EAB6209" w:rsidR="0017586E" w:rsidRPr="006E5D30" w:rsidRDefault="000948DC" w:rsidP="005C730F">
            <w:pPr>
              <w:spacing w:before="60" w:after="60"/>
              <w:rPr>
                <w:bCs/>
                <w:color w:val="000000"/>
                <w:sz w:val="24"/>
                <w:szCs w:val="24"/>
              </w:rPr>
            </w:pPr>
            <w:r>
              <w:rPr>
                <w:sz w:val="24"/>
                <w:szCs w:val="24"/>
              </w:rPr>
              <w:fldChar w:fldCharType="begin">
                <w:ffData>
                  <w:name w:val="Text26"/>
                  <w:enabled/>
                  <w:calcOnExit w:val="0"/>
                  <w:textInput/>
                </w:ffData>
              </w:fldChar>
            </w:r>
            <w:bookmarkStart w:id="25" w:name="Text26"/>
            <w:r>
              <w:rPr>
                <w:sz w:val="24"/>
                <w:szCs w:val="24"/>
              </w:rPr>
              <w:instrText xml:space="preserve"> FORMTEXT </w:instrText>
            </w:r>
            <w:r>
              <w:rPr>
                <w:sz w:val="24"/>
                <w:szCs w:val="24"/>
              </w:rPr>
            </w:r>
            <w:r>
              <w:rPr>
                <w:sz w:val="24"/>
                <w:szCs w:val="24"/>
              </w:rPr>
              <w:fldChar w:fldCharType="separate"/>
            </w:r>
            <w:r>
              <w:rPr>
                <w:noProof/>
                <w:sz w:val="24"/>
                <w:szCs w:val="24"/>
              </w:rPr>
              <w:t> </w:t>
            </w:r>
            <w:r w:rsidR="00A41BC7">
              <w:rPr>
                <w:noProof/>
                <w:sz w:val="24"/>
                <w:szCs w:val="24"/>
              </w:rPr>
              <w:t>…………………………………………..</w:t>
            </w:r>
            <w:r>
              <w:rPr>
                <w:noProof/>
                <w:sz w:val="24"/>
                <w:szCs w:val="24"/>
              </w:rPr>
              <w:t> </w:t>
            </w:r>
            <w:r>
              <w:rPr>
                <w:sz w:val="24"/>
                <w:szCs w:val="24"/>
              </w:rPr>
              <w:fldChar w:fldCharType="end"/>
            </w:r>
            <w:bookmarkEnd w:id="25"/>
          </w:p>
        </w:tc>
      </w:tr>
    </w:tbl>
    <w:p w14:paraId="25122D04" w14:textId="77777777" w:rsidR="009C0DCD" w:rsidRPr="006E5D30" w:rsidRDefault="009C0DCD">
      <w:pPr>
        <w:tabs>
          <w:tab w:val="left" w:pos="360"/>
        </w:tabs>
        <w:ind w:left="1080"/>
        <w:jc w:val="both"/>
        <w:rPr>
          <w:b/>
          <w:sz w:val="24"/>
          <w:szCs w:val="24"/>
        </w:rPr>
      </w:pPr>
    </w:p>
    <w:p w14:paraId="4555A900" w14:textId="77777777" w:rsidR="005C730F" w:rsidRDefault="009C0DCD" w:rsidP="005C730F">
      <w:pPr>
        <w:numPr>
          <w:ilvl w:val="0"/>
          <w:numId w:val="7"/>
        </w:numPr>
        <w:tabs>
          <w:tab w:val="left" w:pos="360"/>
        </w:tabs>
        <w:ind w:hanging="1080"/>
        <w:jc w:val="both"/>
        <w:rPr>
          <w:b/>
          <w:sz w:val="24"/>
          <w:szCs w:val="24"/>
        </w:rPr>
      </w:pPr>
      <w:r w:rsidRPr="006E5D30">
        <w:rPr>
          <w:b/>
          <w:sz w:val="24"/>
          <w:szCs w:val="24"/>
        </w:rPr>
        <w:t>TRÁI PHIẾU ĐĂNG KÝ MUA</w:t>
      </w:r>
    </w:p>
    <w:p w14:paraId="024147D6" w14:textId="77777777" w:rsidR="005C730F" w:rsidRPr="00C075FA" w:rsidRDefault="00C075FA" w:rsidP="005C730F">
      <w:pPr>
        <w:ind w:left="360"/>
        <w:jc w:val="both"/>
        <w:rPr>
          <w:b/>
          <w:i/>
          <w:iCs/>
          <w:color w:val="767171"/>
          <w:sz w:val="24"/>
          <w:szCs w:val="24"/>
        </w:rPr>
      </w:pPr>
      <w:r w:rsidRPr="00C075FA">
        <w:rPr>
          <w:b/>
          <w:i/>
          <w:iCs/>
          <w:color w:val="767171"/>
          <w:sz w:val="24"/>
          <w:szCs w:val="24"/>
        </w:rPr>
        <w:t xml:space="preserve">BONDS REGISTERED TO </w:t>
      </w:r>
      <w:r w:rsidRPr="006346A8">
        <w:rPr>
          <w:b/>
          <w:i/>
          <w:iCs/>
          <w:color w:val="767171"/>
          <w:sz w:val="24"/>
          <w:szCs w:val="24"/>
        </w:rPr>
        <w:t>PURCHASE</w:t>
      </w:r>
    </w:p>
    <w:tbl>
      <w:tblPr>
        <w:tblW w:w="5385" w:type="pct"/>
        <w:tblInd w:w="-342" w:type="dxa"/>
        <w:tblLayout w:type="fixed"/>
        <w:tblLook w:val="04A0" w:firstRow="1" w:lastRow="0" w:firstColumn="1" w:lastColumn="0" w:noHBand="0" w:noVBand="1"/>
      </w:tblPr>
      <w:tblGrid>
        <w:gridCol w:w="4153"/>
        <w:gridCol w:w="276"/>
        <w:gridCol w:w="5646"/>
      </w:tblGrid>
      <w:tr w:rsidR="009C0DCD" w:rsidRPr="006E5D30" w14:paraId="07321C08" w14:textId="77777777" w:rsidTr="00FE6BD6">
        <w:trPr>
          <w:trHeight w:val="20"/>
        </w:trPr>
        <w:tc>
          <w:tcPr>
            <w:tcW w:w="2061" w:type="pct"/>
          </w:tcPr>
          <w:p w14:paraId="1D6D8043" w14:textId="77777777" w:rsidR="009C0DCD" w:rsidRDefault="009C0DCD" w:rsidP="005C730F">
            <w:pPr>
              <w:numPr>
                <w:ilvl w:val="0"/>
                <w:numId w:val="23"/>
              </w:numPr>
              <w:spacing w:before="60" w:after="60"/>
              <w:jc w:val="both"/>
              <w:rPr>
                <w:bCs/>
                <w:color w:val="000000"/>
                <w:sz w:val="24"/>
                <w:szCs w:val="24"/>
              </w:rPr>
            </w:pPr>
            <w:r w:rsidRPr="006E5D30">
              <w:rPr>
                <w:bCs/>
                <w:color w:val="000000"/>
                <w:sz w:val="24"/>
                <w:szCs w:val="24"/>
              </w:rPr>
              <w:t>Tên trái phiếu</w:t>
            </w:r>
          </w:p>
          <w:p w14:paraId="0CDE4191" w14:textId="77777777" w:rsidR="00C075FA" w:rsidRPr="00C075FA" w:rsidRDefault="00C075FA" w:rsidP="00C075FA">
            <w:pPr>
              <w:spacing w:before="60" w:after="60"/>
              <w:ind w:left="720"/>
              <w:jc w:val="both"/>
              <w:rPr>
                <w:bCs/>
                <w:i/>
                <w:iCs/>
                <w:color w:val="767171"/>
                <w:sz w:val="24"/>
                <w:szCs w:val="24"/>
              </w:rPr>
            </w:pPr>
            <w:r w:rsidRPr="00C075FA">
              <w:rPr>
                <w:bCs/>
                <w:i/>
                <w:iCs/>
                <w:color w:val="767171"/>
                <w:sz w:val="24"/>
                <w:szCs w:val="24"/>
              </w:rPr>
              <w:t>Bond name</w:t>
            </w:r>
          </w:p>
        </w:tc>
        <w:tc>
          <w:tcPr>
            <w:tcW w:w="137" w:type="pct"/>
          </w:tcPr>
          <w:p w14:paraId="45861D22" w14:textId="77777777" w:rsidR="009C0DCD" w:rsidRPr="006E5D30" w:rsidRDefault="009C0DCD" w:rsidP="005C730F">
            <w:pPr>
              <w:spacing w:before="60" w:after="60"/>
              <w:rPr>
                <w:bCs/>
                <w:color w:val="000000"/>
                <w:sz w:val="24"/>
                <w:szCs w:val="24"/>
              </w:rPr>
            </w:pPr>
            <w:r w:rsidRPr="006E5D30">
              <w:rPr>
                <w:bCs/>
                <w:color w:val="000000"/>
                <w:sz w:val="24"/>
                <w:szCs w:val="24"/>
              </w:rPr>
              <w:t>:</w:t>
            </w:r>
          </w:p>
        </w:tc>
        <w:tc>
          <w:tcPr>
            <w:tcW w:w="2802" w:type="pct"/>
          </w:tcPr>
          <w:p w14:paraId="451889CD" w14:textId="77777777" w:rsidR="009C0DCD" w:rsidRDefault="00CA2BA9" w:rsidP="005C730F">
            <w:pPr>
              <w:spacing w:before="60" w:after="60"/>
              <w:rPr>
                <w:b/>
                <w:sz w:val="24"/>
                <w:szCs w:val="24"/>
              </w:rPr>
            </w:pPr>
            <w:r>
              <w:rPr>
                <w:b/>
                <w:sz w:val="24"/>
                <w:szCs w:val="24"/>
              </w:rPr>
              <w:t>VICH232</w:t>
            </w:r>
            <w:r w:rsidR="006F1A83">
              <w:rPr>
                <w:b/>
                <w:sz w:val="24"/>
                <w:szCs w:val="24"/>
              </w:rPr>
              <w:t>5</w:t>
            </w:r>
            <w:r>
              <w:rPr>
                <w:b/>
                <w:sz w:val="24"/>
                <w:szCs w:val="24"/>
              </w:rPr>
              <w:t>00</w:t>
            </w:r>
            <w:r w:rsidR="006F1A83">
              <w:rPr>
                <w:b/>
                <w:sz w:val="24"/>
                <w:szCs w:val="24"/>
              </w:rPr>
              <w:t>4</w:t>
            </w:r>
            <w:r w:rsidR="00F04D09" w:rsidRPr="006E5D30">
              <w:rPr>
                <w:b/>
                <w:sz w:val="24"/>
                <w:szCs w:val="24"/>
              </w:rPr>
              <w:t xml:space="preserve"> </w:t>
            </w:r>
            <w:r w:rsidR="009C0DCD" w:rsidRPr="006E5D30">
              <w:rPr>
                <w:b/>
                <w:sz w:val="24"/>
                <w:szCs w:val="24"/>
              </w:rPr>
              <w:t>(“Trái Phiếu”)</w:t>
            </w:r>
          </w:p>
          <w:p w14:paraId="596B5F41" w14:textId="77777777" w:rsidR="006346A8" w:rsidRPr="006346A8" w:rsidRDefault="00CA2BA9" w:rsidP="005C730F">
            <w:pPr>
              <w:spacing w:before="60" w:after="60"/>
              <w:rPr>
                <w:b/>
                <w:bCs/>
                <w:i/>
                <w:iCs/>
                <w:color w:val="767171"/>
                <w:sz w:val="24"/>
                <w:szCs w:val="24"/>
              </w:rPr>
            </w:pPr>
            <w:r>
              <w:rPr>
                <w:b/>
                <w:i/>
                <w:iCs/>
                <w:color w:val="767171"/>
                <w:sz w:val="24"/>
                <w:szCs w:val="24"/>
              </w:rPr>
              <w:t>VICH232</w:t>
            </w:r>
            <w:r w:rsidR="006F1A83">
              <w:rPr>
                <w:b/>
                <w:i/>
                <w:iCs/>
                <w:color w:val="767171"/>
                <w:sz w:val="24"/>
                <w:szCs w:val="24"/>
              </w:rPr>
              <w:t>5</w:t>
            </w:r>
            <w:r>
              <w:rPr>
                <w:b/>
                <w:i/>
                <w:iCs/>
                <w:color w:val="767171"/>
                <w:sz w:val="24"/>
                <w:szCs w:val="24"/>
              </w:rPr>
              <w:t>00</w:t>
            </w:r>
            <w:r w:rsidR="006F1A83">
              <w:rPr>
                <w:b/>
                <w:i/>
                <w:iCs/>
                <w:color w:val="767171"/>
                <w:sz w:val="24"/>
                <w:szCs w:val="24"/>
              </w:rPr>
              <w:t>4</w:t>
            </w:r>
            <w:r w:rsidR="006346A8" w:rsidRPr="006346A8">
              <w:rPr>
                <w:b/>
                <w:i/>
                <w:iCs/>
                <w:color w:val="767171"/>
                <w:sz w:val="24"/>
                <w:szCs w:val="24"/>
              </w:rPr>
              <w:t xml:space="preserve"> (“Bonds”)</w:t>
            </w:r>
          </w:p>
        </w:tc>
      </w:tr>
      <w:tr w:rsidR="009C0DCD" w:rsidRPr="006E5D30" w14:paraId="5C2DA0D1" w14:textId="77777777" w:rsidTr="00FE6BD6">
        <w:trPr>
          <w:trHeight w:val="20"/>
        </w:trPr>
        <w:tc>
          <w:tcPr>
            <w:tcW w:w="2061" w:type="pct"/>
          </w:tcPr>
          <w:p w14:paraId="286A0319" w14:textId="77777777" w:rsidR="009C0DCD" w:rsidRDefault="009C0DCD" w:rsidP="005C730F">
            <w:pPr>
              <w:numPr>
                <w:ilvl w:val="0"/>
                <w:numId w:val="23"/>
              </w:numPr>
              <w:spacing w:before="60" w:after="60"/>
              <w:jc w:val="both"/>
              <w:rPr>
                <w:bCs/>
                <w:color w:val="000000"/>
                <w:sz w:val="24"/>
                <w:szCs w:val="24"/>
              </w:rPr>
            </w:pPr>
            <w:r w:rsidRPr="006E5D30">
              <w:rPr>
                <w:bCs/>
                <w:color w:val="000000"/>
                <w:sz w:val="24"/>
                <w:szCs w:val="24"/>
              </w:rPr>
              <w:t>Tổ Chức Phát Hành</w:t>
            </w:r>
          </w:p>
          <w:p w14:paraId="0605A5A9" w14:textId="77777777" w:rsidR="00C075FA" w:rsidRPr="00C075FA" w:rsidRDefault="00C075FA" w:rsidP="00C075FA">
            <w:pPr>
              <w:spacing w:before="60" w:after="60"/>
              <w:ind w:left="720"/>
              <w:jc w:val="both"/>
              <w:rPr>
                <w:bCs/>
                <w:i/>
                <w:iCs/>
                <w:color w:val="767171"/>
                <w:sz w:val="24"/>
                <w:szCs w:val="24"/>
              </w:rPr>
            </w:pPr>
            <w:r w:rsidRPr="00C075FA">
              <w:rPr>
                <w:bCs/>
                <w:i/>
                <w:iCs/>
                <w:color w:val="767171"/>
                <w:sz w:val="24"/>
                <w:szCs w:val="24"/>
              </w:rPr>
              <w:t>The Issuer</w:t>
            </w:r>
          </w:p>
        </w:tc>
        <w:tc>
          <w:tcPr>
            <w:tcW w:w="137" w:type="pct"/>
          </w:tcPr>
          <w:p w14:paraId="21B0F420" w14:textId="77777777" w:rsidR="009C0DCD" w:rsidRPr="006E5D30" w:rsidRDefault="009C0DCD" w:rsidP="005C730F">
            <w:pPr>
              <w:spacing w:before="60" w:after="60"/>
              <w:rPr>
                <w:bCs/>
                <w:color w:val="000000"/>
                <w:sz w:val="24"/>
                <w:szCs w:val="24"/>
              </w:rPr>
            </w:pPr>
            <w:r w:rsidRPr="006E5D30">
              <w:rPr>
                <w:bCs/>
                <w:color w:val="000000"/>
                <w:sz w:val="24"/>
                <w:szCs w:val="24"/>
              </w:rPr>
              <w:t>:</w:t>
            </w:r>
          </w:p>
        </w:tc>
        <w:tc>
          <w:tcPr>
            <w:tcW w:w="2802" w:type="pct"/>
          </w:tcPr>
          <w:p w14:paraId="1C923E27" w14:textId="77777777" w:rsidR="009C0DCD" w:rsidRDefault="00660C7B" w:rsidP="005C730F">
            <w:pPr>
              <w:spacing w:before="60" w:after="60"/>
              <w:rPr>
                <w:bCs/>
                <w:color w:val="000000"/>
                <w:sz w:val="24"/>
                <w:szCs w:val="24"/>
              </w:rPr>
            </w:pPr>
            <w:r>
              <w:rPr>
                <w:bCs/>
                <w:color w:val="000000"/>
                <w:sz w:val="24"/>
                <w:szCs w:val="24"/>
              </w:rPr>
              <w:t>TẬP ĐOÀN VINGROUP – CÔNG TY CP</w:t>
            </w:r>
          </w:p>
          <w:p w14:paraId="31671F6F" w14:textId="77777777" w:rsidR="00C075FA" w:rsidRPr="00C075FA" w:rsidRDefault="00C075FA" w:rsidP="005C730F">
            <w:pPr>
              <w:spacing w:before="60" w:after="60"/>
              <w:rPr>
                <w:bCs/>
                <w:i/>
                <w:iCs/>
                <w:color w:val="767171"/>
                <w:sz w:val="24"/>
                <w:szCs w:val="24"/>
              </w:rPr>
            </w:pPr>
            <w:r w:rsidRPr="00C075FA">
              <w:rPr>
                <w:bCs/>
                <w:i/>
                <w:iCs/>
                <w:color w:val="767171"/>
                <w:sz w:val="24"/>
                <w:szCs w:val="24"/>
              </w:rPr>
              <w:t>VINGROUP JOINT STOCK COMPANY</w:t>
            </w:r>
          </w:p>
        </w:tc>
      </w:tr>
      <w:tr w:rsidR="009C0DCD" w:rsidRPr="006E5D30" w14:paraId="56E13EAE" w14:textId="77777777" w:rsidTr="00FE6BD6">
        <w:trPr>
          <w:trHeight w:val="20"/>
        </w:trPr>
        <w:tc>
          <w:tcPr>
            <w:tcW w:w="2061" w:type="pct"/>
          </w:tcPr>
          <w:p w14:paraId="5D7F544E" w14:textId="77777777" w:rsidR="009C0DCD" w:rsidRDefault="009C0DCD" w:rsidP="005C730F">
            <w:pPr>
              <w:numPr>
                <w:ilvl w:val="0"/>
                <w:numId w:val="23"/>
              </w:numPr>
              <w:spacing w:before="60" w:after="60"/>
              <w:jc w:val="both"/>
              <w:rPr>
                <w:bCs/>
                <w:color w:val="000000"/>
                <w:sz w:val="24"/>
                <w:szCs w:val="24"/>
              </w:rPr>
            </w:pPr>
            <w:r w:rsidRPr="006E5D30">
              <w:rPr>
                <w:bCs/>
                <w:color w:val="000000"/>
                <w:sz w:val="24"/>
                <w:szCs w:val="24"/>
              </w:rPr>
              <w:t>Mệnh giá</w:t>
            </w:r>
          </w:p>
          <w:p w14:paraId="78D22121" w14:textId="77777777" w:rsidR="00C075FA" w:rsidRPr="006E5D30" w:rsidRDefault="00C075FA" w:rsidP="00C075FA">
            <w:pPr>
              <w:spacing w:before="60" w:after="60"/>
              <w:ind w:left="720"/>
              <w:jc w:val="both"/>
              <w:rPr>
                <w:bCs/>
                <w:color w:val="000000"/>
                <w:sz w:val="24"/>
                <w:szCs w:val="24"/>
              </w:rPr>
            </w:pPr>
            <w:r w:rsidRPr="00C075FA">
              <w:rPr>
                <w:bCs/>
                <w:i/>
                <w:iCs/>
                <w:color w:val="767171"/>
                <w:sz w:val="24"/>
                <w:szCs w:val="24"/>
              </w:rPr>
              <w:t>Par value</w:t>
            </w:r>
          </w:p>
        </w:tc>
        <w:tc>
          <w:tcPr>
            <w:tcW w:w="137" w:type="pct"/>
          </w:tcPr>
          <w:p w14:paraId="304DE54D" w14:textId="77777777" w:rsidR="009C0DCD" w:rsidRPr="006E5D30" w:rsidRDefault="009C0DCD" w:rsidP="005C730F">
            <w:pPr>
              <w:spacing w:before="60" w:after="60"/>
              <w:rPr>
                <w:bCs/>
                <w:color w:val="000000"/>
                <w:sz w:val="24"/>
                <w:szCs w:val="24"/>
              </w:rPr>
            </w:pPr>
            <w:r w:rsidRPr="006E5D30">
              <w:rPr>
                <w:bCs/>
                <w:color w:val="000000"/>
                <w:sz w:val="24"/>
                <w:szCs w:val="24"/>
              </w:rPr>
              <w:t>:</w:t>
            </w:r>
          </w:p>
        </w:tc>
        <w:tc>
          <w:tcPr>
            <w:tcW w:w="2802" w:type="pct"/>
          </w:tcPr>
          <w:p w14:paraId="37628D9F" w14:textId="77777777" w:rsidR="009C0DCD" w:rsidRPr="00BF3B89" w:rsidRDefault="009C0DCD" w:rsidP="005C730F">
            <w:pPr>
              <w:spacing w:before="60" w:after="60"/>
              <w:rPr>
                <w:bCs/>
                <w:color w:val="000000"/>
                <w:sz w:val="24"/>
                <w:szCs w:val="24"/>
              </w:rPr>
            </w:pPr>
            <w:r w:rsidRPr="00BF3B89">
              <w:rPr>
                <w:bCs/>
                <w:color w:val="000000"/>
                <w:sz w:val="24"/>
                <w:szCs w:val="24"/>
              </w:rPr>
              <w:t>100.</w:t>
            </w:r>
            <w:r w:rsidR="00F04D09" w:rsidRPr="00BF3B89">
              <w:rPr>
                <w:bCs/>
                <w:color w:val="000000"/>
                <w:sz w:val="24"/>
                <w:szCs w:val="24"/>
              </w:rPr>
              <w:t>000</w:t>
            </w:r>
            <w:r w:rsidRPr="00BF3B89">
              <w:rPr>
                <w:bCs/>
                <w:color w:val="000000"/>
                <w:sz w:val="24"/>
                <w:szCs w:val="24"/>
              </w:rPr>
              <w:t xml:space="preserve"> VND (Một trăm </w:t>
            </w:r>
            <w:r w:rsidR="00F04D09" w:rsidRPr="00BF3B89">
              <w:rPr>
                <w:bCs/>
                <w:color w:val="000000"/>
                <w:sz w:val="24"/>
                <w:szCs w:val="24"/>
              </w:rPr>
              <w:t>Nghìn</w:t>
            </w:r>
            <w:r w:rsidRPr="00BF3B89">
              <w:rPr>
                <w:bCs/>
                <w:color w:val="000000"/>
                <w:sz w:val="24"/>
                <w:szCs w:val="24"/>
              </w:rPr>
              <w:t xml:space="preserve"> Đồng)/Trái Phiếu</w:t>
            </w:r>
          </w:p>
          <w:p w14:paraId="5ADFCDA6" w14:textId="77777777" w:rsidR="00C075FA" w:rsidRPr="00BF3B89" w:rsidRDefault="00C075FA" w:rsidP="005C730F">
            <w:pPr>
              <w:spacing w:before="60" w:after="60"/>
              <w:rPr>
                <w:bCs/>
                <w:i/>
                <w:iCs/>
                <w:color w:val="767171"/>
                <w:sz w:val="24"/>
                <w:szCs w:val="24"/>
              </w:rPr>
            </w:pPr>
            <w:r w:rsidRPr="00BF3B89">
              <w:rPr>
                <w:bCs/>
                <w:i/>
                <w:iCs/>
                <w:color w:val="767171"/>
                <w:sz w:val="24"/>
                <w:szCs w:val="24"/>
              </w:rPr>
              <w:t xml:space="preserve">VND 100,000 (One hundred thousand Vietnamese </w:t>
            </w:r>
            <w:proofErr w:type="gramStart"/>
            <w:r w:rsidRPr="00BF3B89">
              <w:rPr>
                <w:bCs/>
                <w:i/>
                <w:iCs/>
                <w:color w:val="767171"/>
                <w:sz w:val="24"/>
                <w:szCs w:val="24"/>
              </w:rPr>
              <w:t>dong</w:t>
            </w:r>
            <w:proofErr w:type="gramEnd"/>
            <w:r w:rsidRPr="00BF3B89">
              <w:rPr>
                <w:bCs/>
                <w:i/>
                <w:iCs/>
                <w:color w:val="767171"/>
                <w:sz w:val="24"/>
                <w:szCs w:val="24"/>
              </w:rPr>
              <w:t>)/Bond</w:t>
            </w:r>
          </w:p>
        </w:tc>
      </w:tr>
      <w:tr w:rsidR="009C0DCD" w:rsidRPr="006E5D30" w14:paraId="7F92638E" w14:textId="77777777" w:rsidTr="00FE6BD6">
        <w:trPr>
          <w:trHeight w:val="20"/>
        </w:trPr>
        <w:tc>
          <w:tcPr>
            <w:tcW w:w="2061" w:type="pct"/>
          </w:tcPr>
          <w:p w14:paraId="1A2E9033" w14:textId="77777777" w:rsidR="00F420B4" w:rsidRDefault="009C0DCD" w:rsidP="005C730F">
            <w:pPr>
              <w:numPr>
                <w:ilvl w:val="0"/>
                <w:numId w:val="23"/>
              </w:numPr>
              <w:spacing w:before="60" w:after="60"/>
              <w:jc w:val="both"/>
              <w:rPr>
                <w:bCs/>
                <w:color w:val="000000"/>
                <w:sz w:val="24"/>
                <w:szCs w:val="24"/>
              </w:rPr>
            </w:pPr>
            <w:r w:rsidRPr="006E5D30">
              <w:rPr>
                <w:bCs/>
                <w:color w:val="000000"/>
                <w:sz w:val="24"/>
                <w:szCs w:val="24"/>
              </w:rPr>
              <w:t xml:space="preserve">Ngày phát hành dự kiến </w:t>
            </w:r>
          </w:p>
          <w:p w14:paraId="075EB917" w14:textId="77777777" w:rsidR="009C0DCD" w:rsidRDefault="009C0DCD" w:rsidP="005C730F">
            <w:pPr>
              <w:spacing w:before="60" w:after="60"/>
              <w:ind w:left="720"/>
              <w:jc w:val="both"/>
              <w:rPr>
                <w:bCs/>
                <w:color w:val="000000"/>
                <w:sz w:val="24"/>
                <w:szCs w:val="24"/>
              </w:rPr>
            </w:pPr>
            <w:r w:rsidRPr="006E5D30">
              <w:rPr>
                <w:bCs/>
                <w:color w:val="000000"/>
                <w:sz w:val="24"/>
                <w:szCs w:val="24"/>
              </w:rPr>
              <w:t>(“</w:t>
            </w:r>
            <w:r w:rsidRPr="006E5D30">
              <w:rPr>
                <w:b/>
                <w:bCs/>
                <w:color w:val="000000"/>
                <w:sz w:val="24"/>
                <w:szCs w:val="24"/>
              </w:rPr>
              <w:t>Ngày Phát Hành</w:t>
            </w:r>
            <w:r w:rsidRPr="006E5D30">
              <w:rPr>
                <w:bCs/>
                <w:color w:val="000000"/>
                <w:sz w:val="24"/>
                <w:szCs w:val="24"/>
              </w:rPr>
              <w:t>”)</w:t>
            </w:r>
          </w:p>
          <w:p w14:paraId="57EF628C" w14:textId="77777777" w:rsidR="00C075FA" w:rsidRPr="00C075FA" w:rsidRDefault="00C075FA" w:rsidP="005C730F">
            <w:pPr>
              <w:spacing w:before="60" w:after="60"/>
              <w:ind w:left="720"/>
              <w:jc w:val="both"/>
              <w:rPr>
                <w:bCs/>
                <w:i/>
                <w:iCs/>
                <w:color w:val="767171"/>
                <w:sz w:val="24"/>
                <w:szCs w:val="24"/>
              </w:rPr>
            </w:pPr>
            <w:r w:rsidRPr="00C075FA">
              <w:rPr>
                <w:bCs/>
                <w:i/>
                <w:iCs/>
                <w:color w:val="767171"/>
                <w:sz w:val="24"/>
                <w:szCs w:val="24"/>
              </w:rPr>
              <w:t xml:space="preserve">Expected issuance </w:t>
            </w:r>
            <w:proofErr w:type="gramStart"/>
            <w:r w:rsidRPr="00C075FA">
              <w:rPr>
                <w:bCs/>
                <w:i/>
                <w:iCs/>
                <w:color w:val="767171"/>
                <w:sz w:val="24"/>
                <w:szCs w:val="24"/>
              </w:rPr>
              <w:t>date</w:t>
            </w:r>
            <w:proofErr w:type="gramEnd"/>
          </w:p>
          <w:p w14:paraId="15A481BC" w14:textId="77777777" w:rsidR="00C075FA" w:rsidRPr="006E5D30" w:rsidRDefault="00C075FA" w:rsidP="005C730F">
            <w:pPr>
              <w:spacing w:before="60" w:after="60"/>
              <w:ind w:left="720"/>
              <w:jc w:val="both"/>
              <w:rPr>
                <w:bCs/>
                <w:color w:val="000000"/>
                <w:sz w:val="24"/>
                <w:szCs w:val="24"/>
              </w:rPr>
            </w:pPr>
            <w:r w:rsidRPr="00C075FA">
              <w:rPr>
                <w:bCs/>
                <w:i/>
                <w:iCs/>
                <w:color w:val="767171"/>
                <w:sz w:val="24"/>
                <w:szCs w:val="24"/>
              </w:rPr>
              <w:t>(“</w:t>
            </w:r>
            <w:r w:rsidRPr="00C075FA">
              <w:rPr>
                <w:b/>
                <w:i/>
                <w:iCs/>
                <w:color w:val="767171"/>
                <w:sz w:val="24"/>
                <w:szCs w:val="24"/>
              </w:rPr>
              <w:t>Issuance date</w:t>
            </w:r>
            <w:r w:rsidRPr="00C075FA">
              <w:rPr>
                <w:bCs/>
                <w:i/>
                <w:iCs/>
                <w:color w:val="767171"/>
                <w:sz w:val="24"/>
                <w:szCs w:val="24"/>
              </w:rPr>
              <w:t>”)</w:t>
            </w:r>
          </w:p>
        </w:tc>
        <w:tc>
          <w:tcPr>
            <w:tcW w:w="137" w:type="pct"/>
          </w:tcPr>
          <w:p w14:paraId="6311B9D9" w14:textId="77777777" w:rsidR="009C0DCD" w:rsidRPr="006E5D30" w:rsidRDefault="009C0DCD" w:rsidP="005C730F">
            <w:pPr>
              <w:spacing w:before="60" w:after="60"/>
              <w:rPr>
                <w:bCs/>
                <w:color w:val="000000"/>
                <w:sz w:val="24"/>
                <w:szCs w:val="24"/>
              </w:rPr>
            </w:pPr>
            <w:r w:rsidRPr="006E5D30">
              <w:rPr>
                <w:bCs/>
                <w:color w:val="000000"/>
                <w:sz w:val="24"/>
                <w:szCs w:val="24"/>
              </w:rPr>
              <w:t>:</w:t>
            </w:r>
          </w:p>
        </w:tc>
        <w:tc>
          <w:tcPr>
            <w:tcW w:w="2802" w:type="pct"/>
            <w:shd w:val="clear" w:color="auto" w:fill="auto"/>
          </w:tcPr>
          <w:p w14:paraId="3A13AEA5" w14:textId="77777777" w:rsidR="009C0DCD" w:rsidRPr="00B73CDF" w:rsidRDefault="009C0DCD" w:rsidP="005C730F">
            <w:pPr>
              <w:spacing w:before="60" w:after="60"/>
              <w:rPr>
                <w:b/>
                <w:bCs/>
                <w:color w:val="000000"/>
                <w:sz w:val="24"/>
                <w:szCs w:val="24"/>
              </w:rPr>
            </w:pPr>
            <w:r w:rsidRPr="00BF3B89">
              <w:rPr>
                <w:b/>
                <w:bCs/>
                <w:color w:val="000000"/>
                <w:sz w:val="24"/>
                <w:szCs w:val="24"/>
              </w:rPr>
              <w:t xml:space="preserve">Ngày </w:t>
            </w:r>
            <w:r w:rsidR="006F1A83">
              <w:rPr>
                <w:b/>
                <w:bCs/>
                <w:color w:val="000000"/>
                <w:sz w:val="24"/>
                <w:szCs w:val="24"/>
              </w:rPr>
              <w:t>31/08</w:t>
            </w:r>
            <w:r w:rsidR="00CE6224" w:rsidRPr="00B73CDF">
              <w:rPr>
                <w:b/>
                <w:bCs/>
                <w:color w:val="000000"/>
                <w:sz w:val="24"/>
                <w:szCs w:val="24"/>
              </w:rPr>
              <w:t>/2023</w:t>
            </w:r>
          </w:p>
          <w:p w14:paraId="201FD09A" w14:textId="77777777" w:rsidR="00C075FA" w:rsidRPr="00BF3B89" w:rsidRDefault="00C075FA" w:rsidP="005C730F">
            <w:pPr>
              <w:spacing w:before="60" w:after="60"/>
              <w:rPr>
                <w:b/>
                <w:bCs/>
                <w:i/>
                <w:iCs/>
                <w:color w:val="767171"/>
                <w:sz w:val="24"/>
                <w:szCs w:val="24"/>
              </w:rPr>
            </w:pPr>
            <w:r w:rsidRPr="00BF3B89">
              <w:rPr>
                <w:b/>
                <w:bCs/>
                <w:i/>
                <w:iCs/>
                <w:color w:val="767171"/>
                <w:sz w:val="24"/>
                <w:szCs w:val="24"/>
              </w:rPr>
              <w:t xml:space="preserve">Day </w:t>
            </w:r>
            <w:r w:rsidR="006F1A83">
              <w:rPr>
                <w:b/>
                <w:bCs/>
                <w:i/>
                <w:iCs/>
                <w:color w:val="767171"/>
                <w:sz w:val="24"/>
                <w:szCs w:val="24"/>
              </w:rPr>
              <w:t>31</w:t>
            </w:r>
            <w:r w:rsidR="00CE6224">
              <w:rPr>
                <w:b/>
                <w:bCs/>
                <w:i/>
                <w:iCs/>
                <w:color w:val="767171"/>
                <w:sz w:val="24"/>
                <w:szCs w:val="24"/>
              </w:rPr>
              <w:t xml:space="preserve"> </w:t>
            </w:r>
            <w:r w:rsidR="006F1A83">
              <w:rPr>
                <w:b/>
                <w:bCs/>
                <w:i/>
                <w:iCs/>
                <w:color w:val="767171"/>
                <w:sz w:val="24"/>
                <w:szCs w:val="24"/>
              </w:rPr>
              <w:t>August</w:t>
            </w:r>
            <w:r w:rsidR="00B165E5">
              <w:rPr>
                <w:b/>
                <w:bCs/>
                <w:i/>
                <w:iCs/>
                <w:color w:val="767171"/>
                <w:sz w:val="24"/>
                <w:szCs w:val="24"/>
              </w:rPr>
              <w:t xml:space="preserve"> 2023</w:t>
            </w:r>
          </w:p>
        </w:tc>
      </w:tr>
      <w:tr w:rsidR="009C0DCD" w:rsidRPr="006E5D30" w14:paraId="6662EAD0" w14:textId="77777777" w:rsidTr="00FE6BD6">
        <w:trPr>
          <w:trHeight w:val="20"/>
        </w:trPr>
        <w:tc>
          <w:tcPr>
            <w:tcW w:w="2061" w:type="pct"/>
          </w:tcPr>
          <w:p w14:paraId="2E0246F5" w14:textId="77777777" w:rsidR="009C0DCD" w:rsidRDefault="009C0DCD" w:rsidP="005C730F">
            <w:pPr>
              <w:numPr>
                <w:ilvl w:val="0"/>
                <w:numId w:val="23"/>
              </w:numPr>
              <w:spacing w:before="60" w:after="60"/>
              <w:jc w:val="both"/>
              <w:rPr>
                <w:bCs/>
                <w:color w:val="000000"/>
                <w:sz w:val="24"/>
                <w:szCs w:val="24"/>
              </w:rPr>
            </w:pPr>
            <w:r w:rsidRPr="006E5D30">
              <w:rPr>
                <w:bCs/>
                <w:color w:val="000000"/>
                <w:sz w:val="24"/>
                <w:szCs w:val="24"/>
              </w:rPr>
              <w:t>Kỳ hạn</w:t>
            </w:r>
          </w:p>
          <w:p w14:paraId="2868EEF6" w14:textId="77777777" w:rsidR="00C075FA" w:rsidRPr="006E5D30" w:rsidRDefault="00C075FA" w:rsidP="00C075FA">
            <w:pPr>
              <w:spacing w:before="60" w:after="60"/>
              <w:ind w:left="720"/>
              <w:jc w:val="both"/>
              <w:rPr>
                <w:bCs/>
                <w:color w:val="000000"/>
                <w:sz w:val="24"/>
                <w:szCs w:val="24"/>
              </w:rPr>
            </w:pPr>
            <w:r w:rsidRPr="00C075FA">
              <w:rPr>
                <w:bCs/>
                <w:i/>
                <w:iCs/>
                <w:color w:val="767171"/>
                <w:sz w:val="24"/>
                <w:szCs w:val="24"/>
              </w:rPr>
              <w:t>Term</w:t>
            </w:r>
          </w:p>
        </w:tc>
        <w:tc>
          <w:tcPr>
            <w:tcW w:w="137" w:type="pct"/>
          </w:tcPr>
          <w:p w14:paraId="5CA4118E" w14:textId="77777777" w:rsidR="009C0DCD" w:rsidRPr="006E5D30" w:rsidRDefault="009C0DCD" w:rsidP="005C730F">
            <w:pPr>
              <w:spacing w:before="60" w:after="60"/>
              <w:rPr>
                <w:bCs/>
                <w:color w:val="000000"/>
                <w:sz w:val="24"/>
                <w:szCs w:val="24"/>
              </w:rPr>
            </w:pPr>
            <w:r w:rsidRPr="006E5D30">
              <w:rPr>
                <w:bCs/>
                <w:color w:val="000000"/>
                <w:sz w:val="24"/>
                <w:szCs w:val="24"/>
              </w:rPr>
              <w:t>:</w:t>
            </w:r>
          </w:p>
        </w:tc>
        <w:tc>
          <w:tcPr>
            <w:tcW w:w="2802" w:type="pct"/>
          </w:tcPr>
          <w:p w14:paraId="1D426BA6" w14:textId="77777777" w:rsidR="009C0DCD" w:rsidRPr="00BF3B89" w:rsidRDefault="008348D3" w:rsidP="005C730F">
            <w:pPr>
              <w:spacing w:before="60" w:after="60"/>
              <w:rPr>
                <w:bCs/>
                <w:color w:val="000000"/>
                <w:sz w:val="24"/>
                <w:szCs w:val="24"/>
              </w:rPr>
            </w:pPr>
            <w:r>
              <w:rPr>
                <w:bCs/>
                <w:color w:val="000000"/>
                <w:sz w:val="24"/>
                <w:szCs w:val="24"/>
              </w:rPr>
              <w:t>24</w:t>
            </w:r>
            <w:r w:rsidR="00F04D09" w:rsidRPr="00BF3B89">
              <w:rPr>
                <w:bCs/>
                <w:color w:val="000000"/>
                <w:sz w:val="24"/>
                <w:szCs w:val="24"/>
              </w:rPr>
              <w:t xml:space="preserve"> tháng</w:t>
            </w:r>
            <w:r w:rsidR="009C0DCD" w:rsidRPr="00BF3B89">
              <w:rPr>
                <w:bCs/>
                <w:color w:val="000000"/>
                <w:sz w:val="24"/>
                <w:szCs w:val="24"/>
              </w:rPr>
              <w:t xml:space="preserve"> kể từ Ngày Phát Hành</w:t>
            </w:r>
          </w:p>
          <w:p w14:paraId="18288AD6" w14:textId="77777777" w:rsidR="00C075FA" w:rsidRPr="00BF3B89" w:rsidRDefault="008348D3" w:rsidP="005C730F">
            <w:pPr>
              <w:spacing w:before="60" w:after="60"/>
              <w:rPr>
                <w:bCs/>
                <w:i/>
                <w:iCs/>
                <w:color w:val="767171"/>
                <w:sz w:val="24"/>
                <w:szCs w:val="24"/>
              </w:rPr>
            </w:pPr>
            <w:r>
              <w:rPr>
                <w:bCs/>
                <w:i/>
                <w:iCs/>
                <w:color w:val="767171"/>
                <w:sz w:val="24"/>
                <w:szCs w:val="24"/>
              </w:rPr>
              <w:t>24</w:t>
            </w:r>
            <w:r w:rsidR="00C075FA" w:rsidRPr="00BF3B89">
              <w:rPr>
                <w:bCs/>
                <w:i/>
                <w:iCs/>
                <w:color w:val="767171"/>
                <w:sz w:val="24"/>
                <w:szCs w:val="24"/>
              </w:rPr>
              <w:t xml:space="preserve"> months from the Issuance Date</w:t>
            </w:r>
          </w:p>
        </w:tc>
      </w:tr>
      <w:tr w:rsidR="009C0DCD" w:rsidRPr="006E5D30" w14:paraId="5EA17455" w14:textId="77777777" w:rsidTr="00FE6BD6">
        <w:trPr>
          <w:trHeight w:val="20"/>
        </w:trPr>
        <w:tc>
          <w:tcPr>
            <w:tcW w:w="2061" w:type="pct"/>
          </w:tcPr>
          <w:p w14:paraId="7BD71ACE" w14:textId="77777777" w:rsidR="009C0DCD" w:rsidRDefault="009C0DCD" w:rsidP="005C730F">
            <w:pPr>
              <w:numPr>
                <w:ilvl w:val="0"/>
                <w:numId w:val="23"/>
              </w:numPr>
              <w:spacing w:before="60" w:after="60"/>
              <w:jc w:val="both"/>
              <w:rPr>
                <w:bCs/>
                <w:color w:val="000000"/>
                <w:sz w:val="24"/>
                <w:szCs w:val="24"/>
              </w:rPr>
            </w:pPr>
            <w:r w:rsidRPr="006E5D30">
              <w:rPr>
                <w:bCs/>
                <w:color w:val="000000"/>
                <w:sz w:val="24"/>
                <w:szCs w:val="24"/>
              </w:rPr>
              <w:t>Đợt chào bán</w:t>
            </w:r>
          </w:p>
          <w:p w14:paraId="062C4A99" w14:textId="77777777" w:rsidR="00C075FA" w:rsidRPr="00C075FA" w:rsidRDefault="00C075FA" w:rsidP="00C075FA">
            <w:pPr>
              <w:spacing w:before="60" w:after="60"/>
              <w:ind w:left="720"/>
              <w:jc w:val="both"/>
              <w:rPr>
                <w:bCs/>
                <w:i/>
                <w:iCs/>
                <w:color w:val="767171"/>
                <w:sz w:val="24"/>
                <w:szCs w:val="24"/>
              </w:rPr>
            </w:pPr>
            <w:r w:rsidRPr="00C075FA">
              <w:rPr>
                <w:bCs/>
                <w:i/>
                <w:iCs/>
                <w:color w:val="767171"/>
                <w:sz w:val="24"/>
                <w:szCs w:val="24"/>
              </w:rPr>
              <w:t>Offering time</w:t>
            </w:r>
          </w:p>
        </w:tc>
        <w:tc>
          <w:tcPr>
            <w:tcW w:w="137" w:type="pct"/>
          </w:tcPr>
          <w:p w14:paraId="6C368980" w14:textId="77777777" w:rsidR="009C0DCD" w:rsidRPr="006E5D30" w:rsidRDefault="009C0DCD" w:rsidP="005C730F">
            <w:pPr>
              <w:spacing w:before="60" w:after="60"/>
              <w:rPr>
                <w:bCs/>
                <w:color w:val="000000"/>
                <w:sz w:val="24"/>
                <w:szCs w:val="24"/>
              </w:rPr>
            </w:pPr>
            <w:r w:rsidRPr="006E5D30">
              <w:rPr>
                <w:bCs/>
                <w:color w:val="000000"/>
                <w:sz w:val="24"/>
                <w:szCs w:val="24"/>
              </w:rPr>
              <w:t xml:space="preserve">: </w:t>
            </w:r>
          </w:p>
        </w:tc>
        <w:tc>
          <w:tcPr>
            <w:tcW w:w="2802" w:type="pct"/>
          </w:tcPr>
          <w:p w14:paraId="0345DD01" w14:textId="77777777" w:rsidR="009C0DCD" w:rsidRPr="00BF3B89" w:rsidRDefault="009C0DCD" w:rsidP="005C730F">
            <w:pPr>
              <w:spacing w:before="60" w:after="60"/>
              <w:rPr>
                <w:b/>
                <w:bCs/>
                <w:color w:val="000000"/>
                <w:sz w:val="24"/>
                <w:szCs w:val="24"/>
              </w:rPr>
            </w:pPr>
            <w:r w:rsidRPr="00BF3B89">
              <w:rPr>
                <w:b/>
                <w:bCs/>
                <w:color w:val="000000"/>
                <w:sz w:val="24"/>
                <w:szCs w:val="24"/>
              </w:rPr>
              <w:t xml:space="preserve">Từ ngày </w:t>
            </w:r>
            <w:r w:rsidR="006F1A83">
              <w:rPr>
                <w:b/>
                <w:bCs/>
                <w:color w:val="000000"/>
                <w:sz w:val="24"/>
                <w:szCs w:val="24"/>
              </w:rPr>
              <w:t>10</w:t>
            </w:r>
            <w:r w:rsidR="00CE6224">
              <w:rPr>
                <w:b/>
                <w:bCs/>
                <w:color w:val="000000"/>
                <w:sz w:val="24"/>
                <w:szCs w:val="24"/>
              </w:rPr>
              <w:t>/08/2023</w:t>
            </w:r>
            <w:r w:rsidR="00787B0D" w:rsidRPr="00BF3B89">
              <w:rPr>
                <w:b/>
                <w:bCs/>
                <w:color w:val="000000"/>
                <w:sz w:val="24"/>
                <w:szCs w:val="24"/>
              </w:rPr>
              <w:t xml:space="preserve"> </w:t>
            </w:r>
            <w:r w:rsidRPr="00BF3B89">
              <w:rPr>
                <w:b/>
                <w:bCs/>
                <w:color w:val="000000"/>
                <w:sz w:val="24"/>
                <w:szCs w:val="24"/>
              </w:rPr>
              <w:t>đến ngày</w:t>
            </w:r>
            <w:r w:rsidR="002336D3" w:rsidRPr="00BF3B89">
              <w:rPr>
                <w:b/>
                <w:bCs/>
                <w:color w:val="000000"/>
                <w:sz w:val="24"/>
                <w:szCs w:val="24"/>
              </w:rPr>
              <w:t xml:space="preserve"> </w:t>
            </w:r>
            <w:r w:rsidR="006F1A83">
              <w:rPr>
                <w:b/>
                <w:bCs/>
                <w:color w:val="000000"/>
                <w:sz w:val="24"/>
                <w:szCs w:val="24"/>
              </w:rPr>
              <w:t>31</w:t>
            </w:r>
            <w:r w:rsidR="00CE6224">
              <w:rPr>
                <w:b/>
                <w:bCs/>
                <w:color w:val="000000"/>
                <w:sz w:val="24"/>
                <w:szCs w:val="24"/>
              </w:rPr>
              <w:t>/0</w:t>
            </w:r>
            <w:r w:rsidR="006F1A83">
              <w:rPr>
                <w:b/>
                <w:bCs/>
                <w:color w:val="000000"/>
                <w:sz w:val="24"/>
                <w:szCs w:val="24"/>
              </w:rPr>
              <w:t>8</w:t>
            </w:r>
            <w:r w:rsidR="00CE6224">
              <w:rPr>
                <w:b/>
                <w:bCs/>
                <w:color w:val="000000"/>
                <w:sz w:val="24"/>
                <w:szCs w:val="24"/>
              </w:rPr>
              <w:t>/2023</w:t>
            </w:r>
          </w:p>
          <w:p w14:paraId="2A3C1940" w14:textId="77777777" w:rsidR="00C075FA" w:rsidRPr="00BF3B89" w:rsidRDefault="00C075FA" w:rsidP="005C730F">
            <w:pPr>
              <w:spacing w:before="60" w:after="60"/>
              <w:rPr>
                <w:b/>
                <w:bCs/>
                <w:i/>
                <w:iCs/>
                <w:color w:val="767171"/>
                <w:sz w:val="24"/>
                <w:szCs w:val="24"/>
              </w:rPr>
            </w:pPr>
            <w:r w:rsidRPr="00BF3B89">
              <w:rPr>
                <w:b/>
                <w:bCs/>
                <w:i/>
                <w:iCs/>
                <w:color w:val="767171"/>
                <w:sz w:val="24"/>
                <w:szCs w:val="24"/>
              </w:rPr>
              <w:t>From Day</w:t>
            </w:r>
            <w:r w:rsidR="00B165E5">
              <w:rPr>
                <w:b/>
                <w:bCs/>
                <w:i/>
                <w:iCs/>
                <w:color w:val="767171"/>
                <w:sz w:val="24"/>
                <w:szCs w:val="24"/>
              </w:rPr>
              <w:t xml:space="preserve"> </w:t>
            </w:r>
            <w:r w:rsidR="006F1A83">
              <w:rPr>
                <w:b/>
                <w:bCs/>
                <w:i/>
                <w:iCs/>
                <w:color w:val="767171"/>
                <w:sz w:val="24"/>
                <w:szCs w:val="24"/>
              </w:rPr>
              <w:t>10</w:t>
            </w:r>
            <w:r w:rsidR="00B165E5">
              <w:rPr>
                <w:b/>
                <w:bCs/>
                <w:i/>
                <w:iCs/>
                <w:color w:val="767171"/>
                <w:sz w:val="24"/>
                <w:szCs w:val="24"/>
              </w:rPr>
              <w:t xml:space="preserve"> August</w:t>
            </w:r>
            <w:r w:rsidRPr="00BF3B89">
              <w:rPr>
                <w:b/>
                <w:bCs/>
                <w:i/>
                <w:iCs/>
                <w:color w:val="767171"/>
                <w:sz w:val="24"/>
                <w:szCs w:val="24"/>
              </w:rPr>
              <w:t xml:space="preserve"> </w:t>
            </w:r>
            <w:r w:rsidR="00B165E5">
              <w:rPr>
                <w:b/>
                <w:bCs/>
                <w:i/>
                <w:iCs/>
                <w:color w:val="767171"/>
                <w:sz w:val="24"/>
                <w:szCs w:val="24"/>
              </w:rPr>
              <w:t>to</w:t>
            </w:r>
            <w:r w:rsidRPr="00BF3B89">
              <w:rPr>
                <w:b/>
                <w:bCs/>
                <w:i/>
                <w:iCs/>
                <w:color w:val="767171"/>
                <w:sz w:val="24"/>
                <w:szCs w:val="24"/>
              </w:rPr>
              <w:t xml:space="preserve"> Day </w:t>
            </w:r>
            <w:r w:rsidR="006F1A83">
              <w:rPr>
                <w:b/>
                <w:bCs/>
                <w:i/>
                <w:iCs/>
                <w:color w:val="767171"/>
                <w:sz w:val="24"/>
                <w:szCs w:val="24"/>
              </w:rPr>
              <w:t>31</w:t>
            </w:r>
            <w:r w:rsidR="00B165E5">
              <w:rPr>
                <w:b/>
                <w:bCs/>
                <w:i/>
                <w:iCs/>
                <w:color w:val="767171"/>
                <w:sz w:val="24"/>
                <w:szCs w:val="24"/>
              </w:rPr>
              <w:t xml:space="preserve"> </w:t>
            </w:r>
            <w:r w:rsidR="006F1A83">
              <w:rPr>
                <w:b/>
                <w:bCs/>
                <w:i/>
                <w:iCs/>
                <w:color w:val="767171"/>
                <w:sz w:val="24"/>
                <w:szCs w:val="24"/>
              </w:rPr>
              <w:t>August</w:t>
            </w:r>
            <w:r w:rsidR="00B165E5">
              <w:rPr>
                <w:b/>
                <w:bCs/>
                <w:i/>
                <w:iCs/>
                <w:color w:val="767171"/>
                <w:sz w:val="24"/>
                <w:szCs w:val="24"/>
              </w:rPr>
              <w:t xml:space="preserve"> 2023</w:t>
            </w:r>
          </w:p>
        </w:tc>
      </w:tr>
      <w:tr w:rsidR="009C0DCD" w:rsidRPr="006E5D30" w14:paraId="6C7CBBA4" w14:textId="77777777" w:rsidTr="00FE6BD6">
        <w:trPr>
          <w:trHeight w:val="20"/>
        </w:trPr>
        <w:tc>
          <w:tcPr>
            <w:tcW w:w="2061" w:type="pct"/>
          </w:tcPr>
          <w:p w14:paraId="72F8C7AE" w14:textId="77777777" w:rsidR="009C0DCD" w:rsidRDefault="009C0DCD" w:rsidP="005C730F">
            <w:pPr>
              <w:numPr>
                <w:ilvl w:val="0"/>
                <w:numId w:val="23"/>
              </w:numPr>
              <w:spacing w:before="60" w:after="60"/>
              <w:jc w:val="both"/>
              <w:rPr>
                <w:bCs/>
                <w:color w:val="000000"/>
                <w:sz w:val="24"/>
                <w:szCs w:val="24"/>
              </w:rPr>
            </w:pPr>
            <w:r w:rsidRPr="006E5D30">
              <w:rPr>
                <w:bCs/>
                <w:color w:val="000000"/>
                <w:sz w:val="24"/>
                <w:szCs w:val="24"/>
              </w:rPr>
              <w:t xml:space="preserve">Số lượng </w:t>
            </w:r>
            <w:r w:rsidR="003431F9" w:rsidRPr="006E5D30">
              <w:rPr>
                <w:bCs/>
                <w:color w:val="000000"/>
                <w:sz w:val="24"/>
                <w:szCs w:val="24"/>
              </w:rPr>
              <w:t>trái phiếu đăng ký mua</w:t>
            </w:r>
            <w:r w:rsidR="003431F9" w:rsidRPr="006E5D30">
              <w:rPr>
                <w:rStyle w:val="FootnoteReference"/>
                <w:bCs/>
                <w:color w:val="000000"/>
                <w:sz w:val="24"/>
                <w:szCs w:val="24"/>
              </w:rPr>
              <w:footnoteReference w:id="2"/>
            </w:r>
            <w:r w:rsidR="0017586E" w:rsidRPr="006E5D30">
              <w:rPr>
                <w:bCs/>
                <w:color w:val="000000"/>
                <w:sz w:val="24"/>
                <w:szCs w:val="24"/>
              </w:rPr>
              <w:t xml:space="preserve"> (</w:t>
            </w:r>
            <w:r w:rsidR="0017586E" w:rsidRPr="006E5D30">
              <w:rPr>
                <w:bCs/>
                <w:i/>
                <w:color w:val="000000"/>
                <w:sz w:val="24"/>
                <w:szCs w:val="24"/>
              </w:rPr>
              <w:t>tối thiểu</w:t>
            </w:r>
            <w:r w:rsidR="00180D1F" w:rsidRPr="006E5D30">
              <w:rPr>
                <w:bCs/>
                <w:i/>
                <w:color w:val="000000"/>
                <w:sz w:val="24"/>
                <w:szCs w:val="24"/>
              </w:rPr>
              <w:t xml:space="preserve"> 500 trái phiếu </w:t>
            </w:r>
            <w:r w:rsidR="0017586E" w:rsidRPr="006E5D30">
              <w:rPr>
                <w:bCs/>
                <w:i/>
                <w:color w:val="000000"/>
                <w:sz w:val="24"/>
                <w:szCs w:val="24"/>
              </w:rPr>
              <w:t>đối với nhà đầu</w:t>
            </w:r>
            <w:r w:rsidR="00854C8D">
              <w:rPr>
                <w:bCs/>
                <w:i/>
                <w:color w:val="000000"/>
                <w:sz w:val="24"/>
                <w:szCs w:val="24"/>
              </w:rPr>
              <w:t xml:space="preserve"> tư</w:t>
            </w:r>
            <w:r w:rsidR="0017586E" w:rsidRPr="006E5D30">
              <w:rPr>
                <w:bCs/>
                <w:i/>
                <w:color w:val="000000"/>
                <w:sz w:val="24"/>
                <w:szCs w:val="24"/>
              </w:rPr>
              <w:t xml:space="preserve"> cá nhân, </w:t>
            </w:r>
            <w:r w:rsidR="00180D1F" w:rsidRPr="006E5D30">
              <w:rPr>
                <w:bCs/>
                <w:i/>
                <w:color w:val="000000"/>
                <w:sz w:val="24"/>
                <w:szCs w:val="24"/>
              </w:rPr>
              <w:t xml:space="preserve">5.000 </w:t>
            </w:r>
            <w:r w:rsidR="0017586E" w:rsidRPr="006E5D30">
              <w:rPr>
                <w:bCs/>
                <w:i/>
                <w:color w:val="000000"/>
                <w:sz w:val="24"/>
                <w:szCs w:val="24"/>
              </w:rPr>
              <w:t>trái phiếu đối với nhà đầu tư tổ chức</w:t>
            </w:r>
            <w:r w:rsidR="0017586E" w:rsidRPr="006E5D30">
              <w:rPr>
                <w:bCs/>
                <w:color w:val="000000"/>
                <w:sz w:val="24"/>
                <w:szCs w:val="24"/>
              </w:rPr>
              <w:t>)</w:t>
            </w:r>
          </w:p>
          <w:p w14:paraId="4D114024" w14:textId="77777777" w:rsidR="00C075FA" w:rsidRPr="00C075FA" w:rsidRDefault="00C075FA" w:rsidP="00C075FA">
            <w:pPr>
              <w:spacing w:before="60" w:after="60"/>
              <w:ind w:left="720"/>
              <w:jc w:val="both"/>
              <w:rPr>
                <w:bCs/>
                <w:i/>
                <w:iCs/>
                <w:color w:val="767171"/>
                <w:sz w:val="24"/>
                <w:szCs w:val="24"/>
              </w:rPr>
            </w:pPr>
            <w:r w:rsidRPr="00C075FA">
              <w:rPr>
                <w:bCs/>
                <w:i/>
                <w:iCs/>
                <w:color w:val="767171"/>
                <w:sz w:val="24"/>
                <w:szCs w:val="24"/>
              </w:rPr>
              <w:t xml:space="preserve">Number of bonds registered to </w:t>
            </w:r>
            <w:r>
              <w:rPr>
                <w:bCs/>
                <w:i/>
                <w:iCs/>
                <w:color w:val="767171"/>
                <w:sz w:val="24"/>
                <w:szCs w:val="24"/>
              </w:rPr>
              <w:t>purchase</w:t>
            </w:r>
            <w:r w:rsidRPr="00C075FA">
              <w:rPr>
                <w:bCs/>
                <w:i/>
                <w:iCs/>
                <w:color w:val="767171"/>
                <w:sz w:val="24"/>
                <w:szCs w:val="24"/>
              </w:rPr>
              <w:t xml:space="preserve"> (minimum 500 bonds for individual investors, 5,000 bonds for institutional investors)</w:t>
            </w:r>
          </w:p>
        </w:tc>
        <w:tc>
          <w:tcPr>
            <w:tcW w:w="137" w:type="pct"/>
          </w:tcPr>
          <w:p w14:paraId="29D68E81" w14:textId="77777777" w:rsidR="009C0DCD" w:rsidRPr="006E5D30" w:rsidRDefault="009C0DCD" w:rsidP="005C730F">
            <w:pPr>
              <w:spacing w:before="60" w:after="60"/>
              <w:rPr>
                <w:bCs/>
                <w:color w:val="000000"/>
                <w:sz w:val="24"/>
                <w:szCs w:val="24"/>
              </w:rPr>
            </w:pPr>
            <w:r w:rsidRPr="006E5D30">
              <w:rPr>
                <w:bCs/>
                <w:color w:val="000000"/>
                <w:sz w:val="24"/>
                <w:szCs w:val="24"/>
              </w:rPr>
              <w:t>:</w:t>
            </w:r>
          </w:p>
        </w:tc>
        <w:tc>
          <w:tcPr>
            <w:tcW w:w="2802" w:type="pct"/>
          </w:tcPr>
          <w:p w14:paraId="2725B425" w14:textId="603EF908" w:rsidR="009C0DCD" w:rsidRPr="006E5D30" w:rsidRDefault="000948DC" w:rsidP="005C730F">
            <w:pPr>
              <w:spacing w:before="60" w:after="60"/>
              <w:rPr>
                <w:bCs/>
                <w:color w:val="000000"/>
                <w:sz w:val="24"/>
                <w:szCs w:val="24"/>
              </w:rPr>
            </w:pPr>
            <w:r>
              <w:rPr>
                <w:sz w:val="24"/>
                <w:szCs w:val="24"/>
              </w:rPr>
              <w:fldChar w:fldCharType="begin">
                <w:ffData>
                  <w:name w:val="Text27"/>
                  <w:enabled/>
                  <w:calcOnExit w:val="0"/>
                  <w:textInput/>
                </w:ffData>
              </w:fldChar>
            </w:r>
            <w:bookmarkStart w:id="26" w:name="Text27"/>
            <w:r>
              <w:rPr>
                <w:sz w:val="24"/>
                <w:szCs w:val="24"/>
              </w:rPr>
              <w:instrText xml:space="preserve"> FORMTEXT </w:instrText>
            </w:r>
            <w:r>
              <w:rPr>
                <w:sz w:val="24"/>
                <w:szCs w:val="24"/>
              </w:rPr>
            </w:r>
            <w:r>
              <w:rPr>
                <w:sz w:val="24"/>
                <w:szCs w:val="24"/>
              </w:rPr>
              <w:fldChar w:fldCharType="separate"/>
            </w:r>
            <w:r>
              <w:rPr>
                <w:noProof/>
                <w:sz w:val="24"/>
                <w:szCs w:val="24"/>
              </w:rPr>
              <w:t> </w:t>
            </w:r>
            <w:r w:rsidR="00B71374">
              <w:rPr>
                <w:noProof/>
                <w:sz w:val="24"/>
                <w:szCs w:val="24"/>
              </w:rPr>
              <w:t>……………………………………</w:t>
            </w:r>
            <w:r>
              <w:rPr>
                <w:noProof/>
                <w:sz w:val="24"/>
                <w:szCs w:val="24"/>
              </w:rPr>
              <w:t> </w:t>
            </w:r>
            <w:r>
              <w:rPr>
                <w:sz w:val="24"/>
                <w:szCs w:val="24"/>
              </w:rPr>
              <w:fldChar w:fldCharType="end"/>
            </w:r>
            <w:bookmarkEnd w:id="26"/>
          </w:p>
        </w:tc>
      </w:tr>
      <w:tr w:rsidR="009C0DCD" w:rsidRPr="006E5D30" w14:paraId="0EEF9BB1" w14:textId="77777777" w:rsidTr="00FE6BD6">
        <w:trPr>
          <w:trHeight w:val="20"/>
        </w:trPr>
        <w:tc>
          <w:tcPr>
            <w:tcW w:w="2061" w:type="pct"/>
          </w:tcPr>
          <w:p w14:paraId="0837785E" w14:textId="77777777" w:rsidR="009C0DCD" w:rsidRDefault="009C0DCD" w:rsidP="005C730F">
            <w:pPr>
              <w:numPr>
                <w:ilvl w:val="0"/>
                <w:numId w:val="23"/>
              </w:numPr>
              <w:spacing w:before="60" w:after="60"/>
              <w:jc w:val="both"/>
              <w:rPr>
                <w:bCs/>
                <w:i/>
                <w:color w:val="000000"/>
                <w:sz w:val="24"/>
                <w:szCs w:val="24"/>
              </w:rPr>
            </w:pPr>
            <w:r w:rsidRPr="006E5D30">
              <w:rPr>
                <w:bCs/>
                <w:color w:val="000000"/>
                <w:sz w:val="24"/>
                <w:szCs w:val="24"/>
              </w:rPr>
              <w:t xml:space="preserve">Số tiền </w:t>
            </w:r>
            <w:r w:rsidR="00665097" w:rsidRPr="006E5D30">
              <w:rPr>
                <w:bCs/>
                <w:color w:val="000000"/>
                <w:sz w:val="24"/>
                <w:szCs w:val="24"/>
              </w:rPr>
              <w:t>mua trái phiếu</w:t>
            </w:r>
            <w:r w:rsidRPr="006E5D30">
              <w:rPr>
                <w:bCs/>
                <w:color w:val="000000"/>
                <w:sz w:val="24"/>
                <w:szCs w:val="24"/>
              </w:rPr>
              <w:t xml:space="preserve"> phải thanh toán (</w:t>
            </w:r>
            <w:r w:rsidRPr="006E5D30">
              <w:rPr>
                <w:bCs/>
                <w:i/>
                <w:color w:val="000000"/>
                <w:sz w:val="24"/>
                <w:szCs w:val="24"/>
              </w:rPr>
              <w:t>bằng số lượng nhân với mệnh giá)</w:t>
            </w:r>
          </w:p>
          <w:p w14:paraId="5311764E" w14:textId="77777777" w:rsidR="00C075FA" w:rsidRPr="00C075FA" w:rsidRDefault="00C075FA" w:rsidP="00C075FA">
            <w:pPr>
              <w:spacing w:before="60" w:after="60"/>
              <w:ind w:left="720"/>
              <w:jc w:val="both"/>
              <w:rPr>
                <w:bCs/>
                <w:i/>
                <w:iCs/>
                <w:color w:val="767171"/>
                <w:sz w:val="24"/>
                <w:szCs w:val="24"/>
              </w:rPr>
            </w:pPr>
            <w:r w:rsidRPr="00C075FA">
              <w:rPr>
                <w:bCs/>
                <w:i/>
                <w:iCs/>
                <w:color w:val="767171"/>
                <w:sz w:val="24"/>
                <w:szCs w:val="24"/>
              </w:rPr>
              <w:t>Total value of bond purchase payable (equal to number of bonds registered to purchase multiplied by</w:t>
            </w:r>
            <w:r w:rsidR="00D76208">
              <w:rPr>
                <w:bCs/>
                <w:i/>
                <w:iCs/>
                <w:color w:val="767171"/>
                <w:sz w:val="24"/>
                <w:szCs w:val="24"/>
              </w:rPr>
              <w:t xml:space="preserve"> the</w:t>
            </w:r>
            <w:r w:rsidRPr="00C075FA">
              <w:rPr>
                <w:bCs/>
                <w:i/>
                <w:iCs/>
                <w:color w:val="767171"/>
                <w:sz w:val="24"/>
                <w:szCs w:val="24"/>
              </w:rPr>
              <w:t xml:space="preserve"> par value)</w:t>
            </w:r>
          </w:p>
        </w:tc>
        <w:tc>
          <w:tcPr>
            <w:tcW w:w="137" w:type="pct"/>
          </w:tcPr>
          <w:p w14:paraId="5FF4651A" w14:textId="77777777" w:rsidR="009C0DCD" w:rsidRPr="006E5D30" w:rsidRDefault="009C0DCD" w:rsidP="005C730F">
            <w:pPr>
              <w:spacing w:before="60" w:after="60"/>
              <w:rPr>
                <w:bCs/>
                <w:color w:val="000000"/>
                <w:sz w:val="24"/>
                <w:szCs w:val="24"/>
              </w:rPr>
            </w:pPr>
            <w:r w:rsidRPr="006E5D30">
              <w:rPr>
                <w:bCs/>
                <w:color w:val="000000"/>
                <w:sz w:val="24"/>
                <w:szCs w:val="24"/>
              </w:rPr>
              <w:t>:</w:t>
            </w:r>
          </w:p>
        </w:tc>
        <w:tc>
          <w:tcPr>
            <w:tcW w:w="2802" w:type="pct"/>
          </w:tcPr>
          <w:p w14:paraId="3DD77D53" w14:textId="00237B92" w:rsidR="009C0DCD" w:rsidRPr="006E5D30" w:rsidRDefault="000948DC" w:rsidP="005C730F">
            <w:pPr>
              <w:spacing w:before="60" w:after="60"/>
              <w:rPr>
                <w:bCs/>
                <w:color w:val="000000"/>
                <w:sz w:val="24"/>
                <w:szCs w:val="24"/>
              </w:rPr>
            </w:pPr>
            <w:r>
              <w:rPr>
                <w:sz w:val="24"/>
                <w:szCs w:val="24"/>
              </w:rPr>
              <w:fldChar w:fldCharType="begin">
                <w:ffData>
                  <w:name w:val="Text28"/>
                  <w:enabled/>
                  <w:calcOnExit w:val="0"/>
                  <w:textInput/>
                </w:ffData>
              </w:fldChar>
            </w:r>
            <w:bookmarkStart w:id="27" w:name="Text28"/>
            <w:r>
              <w:rPr>
                <w:sz w:val="24"/>
                <w:szCs w:val="24"/>
              </w:rPr>
              <w:instrText xml:space="preserve"> FORMTEXT </w:instrText>
            </w:r>
            <w:r>
              <w:rPr>
                <w:sz w:val="24"/>
                <w:szCs w:val="24"/>
              </w:rPr>
            </w:r>
            <w:r>
              <w:rPr>
                <w:sz w:val="24"/>
                <w:szCs w:val="24"/>
              </w:rPr>
              <w:fldChar w:fldCharType="separate"/>
            </w:r>
            <w:r>
              <w:rPr>
                <w:noProof/>
                <w:sz w:val="24"/>
                <w:szCs w:val="24"/>
              </w:rPr>
              <w:t> </w:t>
            </w:r>
            <w:r w:rsidR="00B71374">
              <w:rPr>
                <w:noProof/>
                <w:sz w:val="24"/>
                <w:szCs w:val="24"/>
              </w:rPr>
              <w:t>………………………………………</w:t>
            </w:r>
            <w:r>
              <w:rPr>
                <w:noProof/>
                <w:sz w:val="24"/>
                <w:szCs w:val="24"/>
              </w:rPr>
              <w:t> </w:t>
            </w:r>
            <w:r>
              <w:rPr>
                <w:sz w:val="24"/>
                <w:szCs w:val="24"/>
              </w:rPr>
              <w:fldChar w:fldCharType="end"/>
            </w:r>
            <w:bookmarkEnd w:id="27"/>
          </w:p>
        </w:tc>
      </w:tr>
      <w:tr w:rsidR="004504D6" w:rsidRPr="006E5D30" w14:paraId="426A7304" w14:textId="77777777" w:rsidTr="00FE6BD6">
        <w:trPr>
          <w:trHeight w:val="20"/>
        </w:trPr>
        <w:tc>
          <w:tcPr>
            <w:tcW w:w="2061" w:type="pct"/>
          </w:tcPr>
          <w:p w14:paraId="1934942B" w14:textId="77777777" w:rsidR="004504D6" w:rsidRPr="00C075FA" w:rsidRDefault="004504D6" w:rsidP="005C730F">
            <w:pPr>
              <w:numPr>
                <w:ilvl w:val="0"/>
                <w:numId w:val="23"/>
              </w:numPr>
              <w:spacing w:before="60" w:after="60"/>
              <w:jc w:val="both"/>
              <w:rPr>
                <w:bCs/>
                <w:color w:val="000000"/>
                <w:sz w:val="24"/>
                <w:szCs w:val="24"/>
              </w:rPr>
            </w:pPr>
            <w:r w:rsidRPr="00600D2D">
              <w:rPr>
                <w:bCs/>
                <w:sz w:val="24"/>
                <w:szCs w:val="24"/>
              </w:rPr>
              <w:t>Thời hạn nhận hồ sơ đăng ký</w:t>
            </w:r>
          </w:p>
          <w:p w14:paraId="1124F84F" w14:textId="77777777" w:rsidR="00C075FA" w:rsidRPr="00C075FA" w:rsidRDefault="00C075FA" w:rsidP="00C075FA">
            <w:pPr>
              <w:spacing w:before="60" w:after="60"/>
              <w:ind w:left="720"/>
              <w:rPr>
                <w:bCs/>
                <w:i/>
                <w:iCs/>
                <w:color w:val="767171"/>
                <w:sz w:val="24"/>
                <w:szCs w:val="24"/>
              </w:rPr>
            </w:pPr>
            <w:r w:rsidRPr="00C075FA">
              <w:rPr>
                <w:bCs/>
                <w:i/>
                <w:iCs/>
                <w:color w:val="767171"/>
                <w:sz w:val="24"/>
                <w:szCs w:val="24"/>
              </w:rPr>
              <w:lastRenderedPageBreak/>
              <w:t>Timeline for receiving subscription form</w:t>
            </w:r>
          </w:p>
        </w:tc>
        <w:tc>
          <w:tcPr>
            <w:tcW w:w="137" w:type="pct"/>
          </w:tcPr>
          <w:p w14:paraId="5256BB80" w14:textId="77777777" w:rsidR="004504D6" w:rsidRPr="006E5D30" w:rsidRDefault="004504D6" w:rsidP="005C730F">
            <w:pPr>
              <w:spacing w:before="60" w:after="60"/>
              <w:rPr>
                <w:bCs/>
                <w:color w:val="000000"/>
                <w:sz w:val="24"/>
                <w:szCs w:val="24"/>
              </w:rPr>
            </w:pPr>
            <w:r>
              <w:rPr>
                <w:bCs/>
                <w:color w:val="000000"/>
                <w:sz w:val="24"/>
                <w:szCs w:val="24"/>
              </w:rPr>
              <w:lastRenderedPageBreak/>
              <w:t>:</w:t>
            </w:r>
          </w:p>
        </w:tc>
        <w:tc>
          <w:tcPr>
            <w:tcW w:w="2802" w:type="pct"/>
          </w:tcPr>
          <w:p w14:paraId="6463FE4E" w14:textId="77777777" w:rsidR="004504D6" w:rsidRDefault="004504D6" w:rsidP="005C730F">
            <w:pPr>
              <w:spacing w:before="60" w:after="60"/>
              <w:rPr>
                <w:bCs/>
                <w:sz w:val="24"/>
                <w:szCs w:val="24"/>
              </w:rPr>
            </w:pPr>
            <w:r>
              <w:rPr>
                <w:bCs/>
                <w:sz w:val="24"/>
                <w:szCs w:val="24"/>
              </w:rPr>
              <w:t>T</w:t>
            </w:r>
            <w:r w:rsidRPr="00600D2D">
              <w:rPr>
                <w:bCs/>
                <w:sz w:val="24"/>
                <w:szCs w:val="24"/>
              </w:rPr>
              <w:t xml:space="preserve">ừ </w:t>
            </w:r>
            <w:r w:rsidRPr="005462CE">
              <w:rPr>
                <w:bCs/>
                <w:sz w:val="24"/>
                <w:szCs w:val="24"/>
              </w:rPr>
              <w:t>ngày</w:t>
            </w:r>
            <w:r w:rsidR="00CE6224" w:rsidRPr="005462CE">
              <w:rPr>
                <w:bCs/>
                <w:sz w:val="24"/>
                <w:szCs w:val="24"/>
              </w:rPr>
              <w:t xml:space="preserve"> </w:t>
            </w:r>
            <w:r w:rsidR="006F1A83" w:rsidRPr="005462CE">
              <w:rPr>
                <w:bCs/>
                <w:sz w:val="24"/>
                <w:szCs w:val="24"/>
              </w:rPr>
              <w:t>10</w:t>
            </w:r>
            <w:r w:rsidR="00CE6224" w:rsidRPr="005462CE">
              <w:rPr>
                <w:bCs/>
                <w:sz w:val="24"/>
                <w:szCs w:val="24"/>
              </w:rPr>
              <w:t>/08/2023</w:t>
            </w:r>
            <w:r w:rsidRPr="005462CE">
              <w:rPr>
                <w:bCs/>
                <w:sz w:val="24"/>
                <w:szCs w:val="24"/>
              </w:rPr>
              <w:t xml:space="preserve"> tới 17h00 ngày </w:t>
            </w:r>
            <w:r w:rsidR="006F1A83" w:rsidRPr="005462CE">
              <w:rPr>
                <w:bCs/>
                <w:sz w:val="24"/>
                <w:szCs w:val="24"/>
              </w:rPr>
              <w:t>3</w:t>
            </w:r>
            <w:r w:rsidR="008F17F5" w:rsidRPr="005462CE">
              <w:rPr>
                <w:bCs/>
                <w:sz w:val="24"/>
                <w:szCs w:val="24"/>
              </w:rPr>
              <w:t>0</w:t>
            </w:r>
            <w:r w:rsidR="000A1E56" w:rsidRPr="005462CE">
              <w:rPr>
                <w:bCs/>
                <w:sz w:val="24"/>
                <w:szCs w:val="24"/>
              </w:rPr>
              <w:t>/0</w:t>
            </w:r>
            <w:r w:rsidR="006F1A83" w:rsidRPr="005462CE">
              <w:rPr>
                <w:bCs/>
                <w:sz w:val="24"/>
                <w:szCs w:val="24"/>
              </w:rPr>
              <w:t>8</w:t>
            </w:r>
            <w:r w:rsidR="000A1E56" w:rsidRPr="005462CE">
              <w:rPr>
                <w:bCs/>
                <w:sz w:val="24"/>
                <w:szCs w:val="24"/>
              </w:rPr>
              <w:t>/2023</w:t>
            </w:r>
          </w:p>
          <w:p w14:paraId="6B1FEA3F" w14:textId="77777777" w:rsidR="00AE0698" w:rsidRPr="00AE0698" w:rsidRDefault="00AE0698" w:rsidP="005C730F">
            <w:pPr>
              <w:spacing w:before="60" w:after="60"/>
              <w:rPr>
                <w:i/>
                <w:iCs/>
                <w:color w:val="767171"/>
                <w:sz w:val="24"/>
                <w:szCs w:val="24"/>
              </w:rPr>
            </w:pPr>
            <w:r w:rsidRPr="00AE0698">
              <w:rPr>
                <w:i/>
                <w:iCs/>
                <w:color w:val="767171"/>
                <w:sz w:val="24"/>
                <w:szCs w:val="24"/>
              </w:rPr>
              <w:lastRenderedPageBreak/>
              <w:t xml:space="preserve">From </w:t>
            </w:r>
            <w:r w:rsidR="006F1A83">
              <w:rPr>
                <w:i/>
                <w:iCs/>
                <w:color w:val="767171"/>
                <w:sz w:val="24"/>
                <w:szCs w:val="24"/>
              </w:rPr>
              <w:t>10</w:t>
            </w:r>
            <w:r w:rsidR="000A1E56">
              <w:rPr>
                <w:i/>
                <w:iCs/>
                <w:color w:val="767171"/>
                <w:sz w:val="24"/>
                <w:szCs w:val="24"/>
              </w:rPr>
              <w:t xml:space="preserve"> August 2023</w:t>
            </w:r>
            <w:r w:rsidRPr="00AE0698">
              <w:rPr>
                <w:i/>
                <w:iCs/>
                <w:color w:val="767171"/>
                <w:sz w:val="24"/>
                <w:szCs w:val="24"/>
              </w:rPr>
              <w:t xml:space="preserve"> until 17h00 Day</w:t>
            </w:r>
            <w:r w:rsidR="000A1E56">
              <w:rPr>
                <w:i/>
                <w:iCs/>
                <w:color w:val="767171"/>
                <w:sz w:val="24"/>
                <w:szCs w:val="24"/>
              </w:rPr>
              <w:t xml:space="preserve"> </w:t>
            </w:r>
            <w:r w:rsidR="006F1A83">
              <w:rPr>
                <w:i/>
                <w:iCs/>
                <w:color w:val="767171"/>
                <w:sz w:val="24"/>
                <w:szCs w:val="24"/>
              </w:rPr>
              <w:t>3</w:t>
            </w:r>
            <w:r w:rsidR="008F17F5">
              <w:rPr>
                <w:i/>
                <w:iCs/>
                <w:color w:val="767171"/>
                <w:sz w:val="24"/>
                <w:szCs w:val="24"/>
              </w:rPr>
              <w:t>0</w:t>
            </w:r>
            <w:r w:rsidR="000A1E56">
              <w:rPr>
                <w:i/>
                <w:iCs/>
                <w:color w:val="767171"/>
                <w:sz w:val="24"/>
                <w:szCs w:val="24"/>
              </w:rPr>
              <w:t xml:space="preserve"> </w:t>
            </w:r>
            <w:r w:rsidR="008F17F5">
              <w:rPr>
                <w:i/>
                <w:iCs/>
                <w:color w:val="767171"/>
                <w:sz w:val="24"/>
                <w:szCs w:val="24"/>
              </w:rPr>
              <w:t>August</w:t>
            </w:r>
            <w:r w:rsidR="000A1E56">
              <w:rPr>
                <w:i/>
                <w:iCs/>
                <w:color w:val="767171"/>
                <w:sz w:val="24"/>
                <w:szCs w:val="24"/>
              </w:rPr>
              <w:t xml:space="preserve"> 2023</w:t>
            </w:r>
          </w:p>
        </w:tc>
      </w:tr>
      <w:tr w:rsidR="009C0DCD" w:rsidRPr="006E5D30" w14:paraId="0F15DAE2" w14:textId="77777777" w:rsidTr="00FE6BD6">
        <w:trPr>
          <w:trHeight w:val="20"/>
        </w:trPr>
        <w:tc>
          <w:tcPr>
            <w:tcW w:w="2061" w:type="pct"/>
          </w:tcPr>
          <w:p w14:paraId="08CB2B4F" w14:textId="77777777" w:rsidR="009C0DCD" w:rsidRDefault="009C0DCD" w:rsidP="005C730F">
            <w:pPr>
              <w:numPr>
                <w:ilvl w:val="0"/>
                <w:numId w:val="23"/>
              </w:numPr>
              <w:spacing w:before="60" w:after="60"/>
              <w:jc w:val="both"/>
              <w:rPr>
                <w:bCs/>
                <w:color w:val="000000"/>
                <w:sz w:val="24"/>
                <w:szCs w:val="24"/>
              </w:rPr>
            </w:pPr>
            <w:r w:rsidRPr="006E5D30">
              <w:rPr>
                <w:bCs/>
                <w:color w:val="000000"/>
                <w:sz w:val="24"/>
                <w:szCs w:val="24"/>
              </w:rPr>
              <w:lastRenderedPageBreak/>
              <w:t>Ngày thanh toán tiền (“</w:t>
            </w:r>
            <w:r w:rsidRPr="006E5D30">
              <w:rPr>
                <w:b/>
                <w:bCs/>
                <w:color w:val="000000"/>
                <w:sz w:val="24"/>
                <w:szCs w:val="24"/>
              </w:rPr>
              <w:t>Ngày Chuyển Tiền</w:t>
            </w:r>
            <w:r w:rsidRPr="006E5D30">
              <w:rPr>
                <w:bCs/>
                <w:color w:val="000000"/>
                <w:sz w:val="24"/>
                <w:szCs w:val="24"/>
              </w:rPr>
              <w:t>”)</w:t>
            </w:r>
          </w:p>
          <w:p w14:paraId="75493AC8" w14:textId="77777777" w:rsidR="00AE0698" w:rsidRPr="00AE0698" w:rsidRDefault="00AE0698" w:rsidP="00AE0698">
            <w:pPr>
              <w:spacing w:before="60" w:after="60"/>
              <w:ind w:left="720"/>
              <w:jc w:val="both"/>
              <w:rPr>
                <w:bCs/>
                <w:i/>
                <w:iCs/>
                <w:color w:val="767171"/>
                <w:sz w:val="24"/>
                <w:szCs w:val="24"/>
              </w:rPr>
            </w:pPr>
            <w:r>
              <w:rPr>
                <w:bCs/>
                <w:i/>
                <w:iCs/>
                <w:color w:val="767171"/>
                <w:sz w:val="24"/>
                <w:szCs w:val="24"/>
              </w:rPr>
              <w:t>Date of payment (“</w:t>
            </w:r>
            <w:r w:rsidRPr="00AE0698">
              <w:rPr>
                <w:b/>
                <w:i/>
                <w:iCs/>
                <w:color w:val="767171"/>
                <w:sz w:val="24"/>
                <w:szCs w:val="24"/>
              </w:rPr>
              <w:t>Transfe</w:t>
            </w:r>
            <w:r w:rsidR="0008598C">
              <w:rPr>
                <w:b/>
                <w:i/>
                <w:iCs/>
                <w:color w:val="767171"/>
                <w:sz w:val="24"/>
                <w:szCs w:val="24"/>
              </w:rPr>
              <w:t>r</w:t>
            </w:r>
            <w:r w:rsidRPr="00AE0698">
              <w:rPr>
                <w:b/>
                <w:i/>
                <w:iCs/>
                <w:color w:val="767171"/>
                <w:sz w:val="24"/>
                <w:szCs w:val="24"/>
              </w:rPr>
              <w:t xml:space="preserve"> date</w:t>
            </w:r>
            <w:r>
              <w:rPr>
                <w:bCs/>
                <w:i/>
                <w:iCs/>
                <w:color w:val="767171"/>
                <w:sz w:val="24"/>
                <w:szCs w:val="24"/>
              </w:rPr>
              <w:t>”)</w:t>
            </w:r>
          </w:p>
        </w:tc>
        <w:tc>
          <w:tcPr>
            <w:tcW w:w="137" w:type="pct"/>
          </w:tcPr>
          <w:p w14:paraId="1560F6A1" w14:textId="77777777" w:rsidR="009C0DCD" w:rsidRPr="006E5D30" w:rsidRDefault="009C0DCD" w:rsidP="005C730F">
            <w:pPr>
              <w:spacing w:before="60" w:after="60"/>
              <w:rPr>
                <w:bCs/>
                <w:color w:val="000000"/>
                <w:sz w:val="24"/>
                <w:szCs w:val="24"/>
              </w:rPr>
            </w:pPr>
            <w:r w:rsidRPr="006E5D30">
              <w:rPr>
                <w:bCs/>
                <w:color w:val="000000"/>
                <w:sz w:val="24"/>
                <w:szCs w:val="24"/>
              </w:rPr>
              <w:t>:</w:t>
            </w:r>
          </w:p>
        </w:tc>
        <w:tc>
          <w:tcPr>
            <w:tcW w:w="2802" w:type="pct"/>
          </w:tcPr>
          <w:p w14:paraId="43E24E96" w14:textId="77777777" w:rsidR="009C0DCD" w:rsidRDefault="00703DB5" w:rsidP="005C730F">
            <w:pPr>
              <w:spacing w:before="60" w:after="60"/>
              <w:rPr>
                <w:sz w:val="24"/>
                <w:szCs w:val="24"/>
              </w:rPr>
            </w:pPr>
            <w:r w:rsidRPr="006E5D30">
              <w:rPr>
                <w:sz w:val="24"/>
                <w:szCs w:val="24"/>
              </w:rPr>
              <w:t>Chậm nhất 1</w:t>
            </w:r>
            <w:r w:rsidR="0044587C">
              <w:rPr>
                <w:sz w:val="24"/>
                <w:szCs w:val="24"/>
              </w:rPr>
              <w:t>5</w:t>
            </w:r>
            <w:r w:rsidRPr="006E5D30">
              <w:rPr>
                <w:sz w:val="24"/>
                <w:szCs w:val="24"/>
              </w:rPr>
              <w:t>h</w:t>
            </w:r>
            <w:r w:rsidR="0044587C">
              <w:rPr>
                <w:sz w:val="24"/>
                <w:szCs w:val="24"/>
              </w:rPr>
              <w:t>0</w:t>
            </w:r>
            <w:r w:rsidRPr="006E5D30">
              <w:rPr>
                <w:sz w:val="24"/>
                <w:szCs w:val="24"/>
              </w:rPr>
              <w:t xml:space="preserve">0 ngày </w:t>
            </w:r>
            <w:r w:rsidR="006F1A83">
              <w:rPr>
                <w:sz w:val="24"/>
                <w:szCs w:val="24"/>
              </w:rPr>
              <w:t>3</w:t>
            </w:r>
            <w:r w:rsidR="008F17F5">
              <w:rPr>
                <w:sz w:val="24"/>
                <w:szCs w:val="24"/>
              </w:rPr>
              <w:t>1</w:t>
            </w:r>
            <w:r w:rsidR="000A1E56">
              <w:rPr>
                <w:sz w:val="24"/>
                <w:szCs w:val="24"/>
              </w:rPr>
              <w:t>/0</w:t>
            </w:r>
            <w:r w:rsidR="006F1A83">
              <w:rPr>
                <w:sz w:val="24"/>
                <w:szCs w:val="24"/>
              </w:rPr>
              <w:t>8</w:t>
            </w:r>
            <w:r w:rsidR="000A1E56">
              <w:rPr>
                <w:sz w:val="24"/>
                <w:szCs w:val="24"/>
              </w:rPr>
              <w:t>/2023</w:t>
            </w:r>
          </w:p>
          <w:p w14:paraId="5BEDB100" w14:textId="77777777" w:rsidR="00AE0698" w:rsidRDefault="00AE0698" w:rsidP="005C730F">
            <w:pPr>
              <w:spacing w:before="60" w:after="60"/>
              <w:rPr>
                <w:sz w:val="24"/>
                <w:szCs w:val="24"/>
              </w:rPr>
            </w:pPr>
          </w:p>
          <w:p w14:paraId="48AC250A" w14:textId="77777777" w:rsidR="00AE0698" w:rsidRPr="00AE0698" w:rsidRDefault="00AE0698" w:rsidP="005C730F">
            <w:pPr>
              <w:spacing w:before="60" w:after="60"/>
              <w:rPr>
                <w:bCs/>
                <w:i/>
                <w:iCs/>
                <w:color w:val="767171"/>
                <w:sz w:val="24"/>
                <w:szCs w:val="24"/>
              </w:rPr>
            </w:pPr>
            <w:r w:rsidRPr="00AE0698">
              <w:rPr>
                <w:i/>
                <w:iCs/>
                <w:color w:val="767171"/>
                <w:sz w:val="24"/>
                <w:szCs w:val="24"/>
              </w:rPr>
              <w:t xml:space="preserve">No later than 15h00 Day </w:t>
            </w:r>
            <w:r w:rsidR="006F1A83">
              <w:rPr>
                <w:i/>
                <w:iCs/>
                <w:color w:val="767171"/>
                <w:sz w:val="24"/>
                <w:szCs w:val="24"/>
              </w:rPr>
              <w:t>3</w:t>
            </w:r>
            <w:r w:rsidR="008F17F5">
              <w:rPr>
                <w:i/>
                <w:iCs/>
                <w:color w:val="767171"/>
                <w:sz w:val="24"/>
                <w:szCs w:val="24"/>
              </w:rPr>
              <w:t>1</w:t>
            </w:r>
            <w:r w:rsidR="000A1E56">
              <w:rPr>
                <w:i/>
                <w:iCs/>
                <w:color w:val="767171"/>
                <w:sz w:val="24"/>
                <w:szCs w:val="24"/>
              </w:rPr>
              <w:t xml:space="preserve"> </w:t>
            </w:r>
            <w:r w:rsidR="006F1A83">
              <w:rPr>
                <w:i/>
                <w:iCs/>
                <w:color w:val="767171"/>
                <w:sz w:val="24"/>
                <w:szCs w:val="24"/>
              </w:rPr>
              <w:t>August</w:t>
            </w:r>
            <w:r w:rsidR="000A1E56">
              <w:rPr>
                <w:i/>
                <w:iCs/>
                <w:color w:val="767171"/>
                <w:sz w:val="24"/>
                <w:szCs w:val="24"/>
              </w:rPr>
              <w:t xml:space="preserve"> 2023</w:t>
            </w:r>
          </w:p>
        </w:tc>
      </w:tr>
      <w:tr w:rsidR="009C0DCD" w:rsidRPr="006E5D30" w14:paraId="41137FE3" w14:textId="77777777" w:rsidTr="00FE6BD6">
        <w:trPr>
          <w:trHeight w:val="20"/>
        </w:trPr>
        <w:tc>
          <w:tcPr>
            <w:tcW w:w="2061" w:type="pct"/>
          </w:tcPr>
          <w:p w14:paraId="547AD94E" w14:textId="77777777" w:rsidR="009C0DCD" w:rsidRDefault="009C0DCD" w:rsidP="005C730F">
            <w:pPr>
              <w:numPr>
                <w:ilvl w:val="0"/>
                <w:numId w:val="23"/>
              </w:numPr>
              <w:spacing w:before="60" w:after="60"/>
              <w:jc w:val="both"/>
              <w:rPr>
                <w:bCs/>
                <w:color w:val="000000"/>
                <w:sz w:val="24"/>
                <w:szCs w:val="24"/>
              </w:rPr>
            </w:pPr>
            <w:r w:rsidRPr="006E5D30">
              <w:rPr>
                <w:bCs/>
                <w:color w:val="000000"/>
                <w:sz w:val="24"/>
                <w:szCs w:val="24"/>
              </w:rPr>
              <w:t>Các điều khoản và điều kiện trái phiếu (“</w:t>
            </w:r>
            <w:r w:rsidRPr="006E5D30">
              <w:rPr>
                <w:b/>
                <w:color w:val="000000"/>
                <w:sz w:val="24"/>
                <w:szCs w:val="24"/>
              </w:rPr>
              <w:t>Các Điều</w:t>
            </w:r>
            <w:r w:rsidR="009364DC" w:rsidRPr="006E5D30">
              <w:rPr>
                <w:b/>
                <w:color w:val="000000"/>
                <w:sz w:val="24"/>
                <w:szCs w:val="24"/>
              </w:rPr>
              <w:t xml:space="preserve"> Khoản Và</w:t>
            </w:r>
            <w:r w:rsidR="00113852">
              <w:rPr>
                <w:b/>
                <w:color w:val="000000"/>
                <w:sz w:val="24"/>
                <w:szCs w:val="24"/>
              </w:rPr>
              <w:t xml:space="preserve"> Điều</w:t>
            </w:r>
            <w:r w:rsidRPr="006E5D30">
              <w:rPr>
                <w:b/>
                <w:color w:val="000000"/>
                <w:sz w:val="24"/>
                <w:szCs w:val="24"/>
              </w:rPr>
              <w:t xml:space="preserve"> Kiện Trái Phiếu</w:t>
            </w:r>
            <w:r w:rsidRPr="006E5D30">
              <w:rPr>
                <w:bCs/>
                <w:color w:val="000000"/>
                <w:sz w:val="24"/>
                <w:szCs w:val="24"/>
              </w:rPr>
              <w:t>”)</w:t>
            </w:r>
          </w:p>
          <w:p w14:paraId="07EF70F0" w14:textId="77777777" w:rsidR="00AE0698" w:rsidRPr="00AE0698" w:rsidRDefault="00AE0698" w:rsidP="00AE0698">
            <w:pPr>
              <w:spacing w:before="60" w:after="60"/>
              <w:ind w:left="720"/>
              <w:jc w:val="both"/>
              <w:rPr>
                <w:bCs/>
                <w:i/>
                <w:iCs/>
                <w:color w:val="767171"/>
                <w:sz w:val="24"/>
                <w:szCs w:val="24"/>
              </w:rPr>
            </w:pPr>
            <w:r w:rsidRPr="00AE0698">
              <w:rPr>
                <w:bCs/>
                <w:i/>
                <w:iCs/>
                <w:color w:val="767171"/>
                <w:sz w:val="24"/>
                <w:szCs w:val="24"/>
              </w:rPr>
              <w:t>Terms and Conditions of Bonds</w:t>
            </w:r>
          </w:p>
        </w:tc>
        <w:tc>
          <w:tcPr>
            <w:tcW w:w="137" w:type="pct"/>
          </w:tcPr>
          <w:p w14:paraId="07CC545F" w14:textId="77777777" w:rsidR="009C0DCD" w:rsidRPr="006E5D30" w:rsidRDefault="009C0DCD" w:rsidP="005462CE">
            <w:pPr>
              <w:spacing w:before="60" w:after="60"/>
              <w:jc w:val="both"/>
              <w:rPr>
                <w:bCs/>
                <w:color w:val="000000"/>
                <w:sz w:val="24"/>
                <w:szCs w:val="24"/>
              </w:rPr>
            </w:pPr>
            <w:r w:rsidRPr="006E5D30">
              <w:rPr>
                <w:bCs/>
                <w:color w:val="000000"/>
                <w:sz w:val="24"/>
                <w:szCs w:val="24"/>
              </w:rPr>
              <w:t>:</w:t>
            </w:r>
          </w:p>
        </w:tc>
        <w:tc>
          <w:tcPr>
            <w:tcW w:w="2802" w:type="pct"/>
          </w:tcPr>
          <w:p w14:paraId="44CD884B" w14:textId="77777777" w:rsidR="009C0DCD" w:rsidRDefault="005462CE" w:rsidP="005462CE">
            <w:pPr>
              <w:spacing w:before="60" w:after="60"/>
              <w:ind w:right="281"/>
              <w:jc w:val="both"/>
              <w:rPr>
                <w:sz w:val="24"/>
                <w:szCs w:val="24"/>
              </w:rPr>
            </w:pPr>
            <w:r w:rsidRPr="005462CE">
              <w:rPr>
                <w:sz w:val="24"/>
                <w:szCs w:val="24"/>
              </w:rPr>
              <w:t>Như được quy định tại Mục VI có tiêu đề “Thông Tin Về Đợt Chào Bán” của Bản Cáo Bạch đi kèm hồ sơ chào bán Trái phiếu ra Công chúng theo Giấy chứng nhận đăng ký chào bán trái phiếu số 19</w:t>
            </w:r>
            <w:r>
              <w:rPr>
                <w:sz w:val="24"/>
                <w:szCs w:val="24"/>
              </w:rPr>
              <w:t>8</w:t>
            </w:r>
            <w:r w:rsidRPr="005462CE">
              <w:rPr>
                <w:sz w:val="24"/>
                <w:szCs w:val="24"/>
              </w:rPr>
              <w:t>/GCN-UBCK do Chủ tịch Ủy ban Chứng khoán Nhà nước cấp ngày 25/07/2023 của Tổ Chức Phát Hành.</w:t>
            </w:r>
          </w:p>
          <w:p w14:paraId="1BF27F8A" w14:textId="77777777" w:rsidR="00AE0698" w:rsidRPr="00AE0698" w:rsidRDefault="005462CE" w:rsidP="005462CE">
            <w:pPr>
              <w:spacing w:before="60" w:after="60"/>
              <w:jc w:val="both"/>
              <w:rPr>
                <w:i/>
                <w:iCs/>
                <w:color w:val="767171"/>
                <w:sz w:val="24"/>
                <w:szCs w:val="24"/>
              </w:rPr>
            </w:pPr>
            <w:r w:rsidRPr="005462CE">
              <w:rPr>
                <w:i/>
                <w:iCs/>
                <w:color w:val="767171"/>
                <w:sz w:val="24"/>
                <w:szCs w:val="24"/>
              </w:rPr>
              <w:t xml:space="preserve">As set forth in Section VI titled “Information About the Offering” of the Prospectus accompanied by the dossiers of </w:t>
            </w:r>
            <w:proofErr w:type="gramStart"/>
            <w:r w:rsidRPr="005462CE">
              <w:rPr>
                <w:i/>
                <w:iCs/>
                <w:color w:val="767171"/>
                <w:sz w:val="24"/>
                <w:szCs w:val="24"/>
              </w:rPr>
              <w:t>Public</w:t>
            </w:r>
            <w:proofErr w:type="gramEnd"/>
            <w:r w:rsidRPr="005462CE">
              <w:rPr>
                <w:i/>
                <w:iCs/>
                <w:color w:val="767171"/>
                <w:sz w:val="24"/>
                <w:szCs w:val="24"/>
              </w:rPr>
              <w:t xml:space="preserve"> offering of Bonds, according to the Certificate of registration of public offering of bonds No. 19</w:t>
            </w:r>
            <w:r>
              <w:rPr>
                <w:i/>
                <w:iCs/>
                <w:color w:val="767171"/>
                <w:sz w:val="24"/>
                <w:szCs w:val="24"/>
              </w:rPr>
              <w:t>8</w:t>
            </w:r>
            <w:r w:rsidRPr="005462CE">
              <w:rPr>
                <w:i/>
                <w:iCs/>
                <w:color w:val="767171"/>
                <w:sz w:val="24"/>
                <w:szCs w:val="24"/>
              </w:rPr>
              <w:t>/GCN-UBCK issued by the Chairman of the State Securities Commission on 25 July 2023 of the Issuer</w:t>
            </w:r>
            <w:r>
              <w:rPr>
                <w:i/>
                <w:iCs/>
                <w:color w:val="767171"/>
                <w:sz w:val="24"/>
                <w:szCs w:val="24"/>
              </w:rPr>
              <w:t>.</w:t>
            </w:r>
          </w:p>
        </w:tc>
      </w:tr>
    </w:tbl>
    <w:p w14:paraId="241E0E7E" w14:textId="77777777" w:rsidR="00AE0698" w:rsidRDefault="009C0DCD" w:rsidP="00AE0698">
      <w:pPr>
        <w:numPr>
          <w:ilvl w:val="0"/>
          <w:numId w:val="7"/>
        </w:numPr>
        <w:tabs>
          <w:tab w:val="left" w:pos="360"/>
        </w:tabs>
        <w:ind w:hanging="1080"/>
        <w:jc w:val="both"/>
        <w:rPr>
          <w:b/>
          <w:sz w:val="24"/>
          <w:szCs w:val="24"/>
        </w:rPr>
      </w:pPr>
      <w:r w:rsidRPr="006E5D30">
        <w:rPr>
          <w:b/>
          <w:sz w:val="24"/>
          <w:szCs w:val="24"/>
        </w:rPr>
        <w:t>ĐĂNG KÝ MUA TRÁI PHIẾU VÀ THANH TOÁN</w:t>
      </w:r>
    </w:p>
    <w:p w14:paraId="301EC83F" w14:textId="77777777" w:rsidR="00AE0698" w:rsidRPr="00AE0698" w:rsidRDefault="00AE0698" w:rsidP="00AE0698">
      <w:pPr>
        <w:ind w:left="360"/>
        <w:jc w:val="both"/>
        <w:rPr>
          <w:b/>
          <w:i/>
          <w:iCs/>
          <w:color w:val="767171"/>
          <w:sz w:val="24"/>
          <w:szCs w:val="24"/>
        </w:rPr>
      </w:pPr>
      <w:r w:rsidRPr="00AE0698">
        <w:rPr>
          <w:b/>
          <w:i/>
          <w:iCs/>
          <w:color w:val="767171"/>
          <w:sz w:val="24"/>
          <w:szCs w:val="24"/>
        </w:rPr>
        <w:t>REGISTER TO PURCHASE BONDS AND MAKE PAYMENT</w:t>
      </w:r>
    </w:p>
    <w:p w14:paraId="27F4F5E0" w14:textId="77777777" w:rsidR="009C0DCD" w:rsidRDefault="009C0DCD" w:rsidP="00BF3B89">
      <w:pPr>
        <w:tabs>
          <w:tab w:val="left" w:pos="360"/>
        </w:tabs>
        <w:spacing w:before="120" w:after="120"/>
        <w:ind w:right="-5"/>
        <w:jc w:val="both"/>
        <w:rPr>
          <w:sz w:val="24"/>
          <w:szCs w:val="24"/>
        </w:rPr>
      </w:pPr>
      <w:r w:rsidRPr="006E5D30">
        <w:rPr>
          <w:sz w:val="24"/>
          <w:szCs w:val="24"/>
        </w:rPr>
        <w:t xml:space="preserve">Bên Đăng Ký Mua Trái Phiếu cam kết không muộn </w:t>
      </w:r>
      <w:r w:rsidR="0017586E" w:rsidRPr="006E5D30">
        <w:rPr>
          <w:sz w:val="24"/>
          <w:szCs w:val="24"/>
        </w:rPr>
        <w:t xml:space="preserve">hơn </w:t>
      </w:r>
      <w:r w:rsidR="00703DB5" w:rsidRPr="006E5D30">
        <w:rPr>
          <w:b/>
          <w:sz w:val="24"/>
          <w:szCs w:val="24"/>
        </w:rPr>
        <w:t>1</w:t>
      </w:r>
      <w:r w:rsidR="0044587C">
        <w:rPr>
          <w:b/>
          <w:sz w:val="24"/>
          <w:szCs w:val="24"/>
        </w:rPr>
        <w:t>5</w:t>
      </w:r>
      <w:r w:rsidR="00703DB5" w:rsidRPr="006E5D30">
        <w:rPr>
          <w:b/>
          <w:sz w:val="24"/>
          <w:szCs w:val="24"/>
        </w:rPr>
        <w:t>h</w:t>
      </w:r>
      <w:r w:rsidR="0044587C">
        <w:rPr>
          <w:b/>
          <w:sz w:val="24"/>
          <w:szCs w:val="24"/>
        </w:rPr>
        <w:t>0</w:t>
      </w:r>
      <w:r w:rsidR="00703DB5" w:rsidRPr="006E5D30">
        <w:rPr>
          <w:b/>
          <w:sz w:val="24"/>
          <w:szCs w:val="24"/>
        </w:rPr>
        <w:t>0</w:t>
      </w:r>
      <w:r w:rsidR="0017586E" w:rsidRPr="006E5D30">
        <w:rPr>
          <w:sz w:val="24"/>
          <w:szCs w:val="24"/>
        </w:rPr>
        <w:t xml:space="preserve"> của </w:t>
      </w:r>
      <w:r w:rsidRPr="006E5D30">
        <w:rPr>
          <w:sz w:val="24"/>
          <w:szCs w:val="24"/>
        </w:rPr>
        <w:t xml:space="preserve">Ngày Chuyển Tiền, Bên Đăng Ký Mua Trái Phiếu sẽ chuyển toàn bộ số tiền </w:t>
      </w:r>
      <w:r w:rsidR="00665097" w:rsidRPr="006E5D30">
        <w:rPr>
          <w:sz w:val="24"/>
          <w:szCs w:val="24"/>
        </w:rPr>
        <w:t>mua trái phiếu</w:t>
      </w:r>
      <w:r w:rsidRPr="006E5D30">
        <w:rPr>
          <w:sz w:val="24"/>
          <w:szCs w:val="24"/>
        </w:rPr>
        <w:t xml:space="preserve"> phải thanh toán nêu tại Mục II trên đây vào </w:t>
      </w:r>
      <w:r w:rsidR="00F04D09" w:rsidRPr="006E5D30">
        <w:rPr>
          <w:sz w:val="24"/>
          <w:szCs w:val="24"/>
        </w:rPr>
        <w:t xml:space="preserve">Tài Khoản </w:t>
      </w:r>
      <w:r w:rsidR="00597840">
        <w:rPr>
          <w:sz w:val="24"/>
          <w:szCs w:val="24"/>
        </w:rPr>
        <w:t xml:space="preserve">Phong Tỏa Nhận Tiền </w:t>
      </w:r>
      <w:r w:rsidR="00F04D09" w:rsidRPr="006E5D30">
        <w:rPr>
          <w:sz w:val="24"/>
          <w:szCs w:val="24"/>
        </w:rPr>
        <w:t>Mua Trái Phiếu</w:t>
      </w:r>
      <w:r w:rsidRPr="006E5D30">
        <w:rPr>
          <w:sz w:val="24"/>
          <w:szCs w:val="24"/>
        </w:rPr>
        <w:t xml:space="preserve"> theo chi tiết nêu tại Hướng dẫn thực hiện đăng ký và nộp tiền mua Trái Phiếu liên quan (“</w:t>
      </w:r>
      <w:r w:rsidRPr="006E5D30">
        <w:rPr>
          <w:b/>
          <w:sz w:val="24"/>
          <w:szCs w:val="24"/>
        </w:rPr>
        <w:t>Hướng Dẫn Thực Hiện Đăng Ký Và Nộp Tiền Mua Trái Phiếu</w:t>
      </w:r>
      <w:r w:rsidRPr="006E5D30">
        <w:rPr>
          <w:sz w:val="24"/>
          <w:szCs w:val="24"/>
        </w:rPr>
        <w:t>”).</w:t>
      </w:r>
    </w:p>
    <w:p w14:paraId="7B8955CF" w14:textId="77777777" w:rsidR="0008598C" w:rsidRPr="0008598C" w:rsidRDefault="0008598C" w:rsidP="00BF3B89">
      <w:pPr>
        <w:tabs>
          <w:tab w:val="left" w:pos="360"/>
        </w:tabs>
        <w:spacing w:before="120" w:after="120"/>
        <w:ind w:right="-5"/>
        <w:jc w:val="both"/>
        <w:rPr>
          <w:i/>
          <w:iCs/>
          <w:color w:val="767171"/>
          <w:sz w:val="24"/>
          <w:szCs w:val="24"/>
        </w:rPr>
      </w:pPr>
      <w:r w:rsidRPr="0008598C">
        <w:rPr>
          <w:i/>
          <w:iCs/>
          <w:color w:val="767171"/>
          <w:sz w:val="24"/>
          <w:szCs w:val="24"/>
        </w:rPr>
        <w:t xml:space="preserve">The </w:t>
      </w:r>
      <w:r w:rsidR="00D76208" w:rsidRPr="00D76208">
        <w:rPr>
          <w:i/>
          <w:iCs/>
          <w:color w:val="767171"/>
          <w:sz w:val="24"/>
          <w:szCs w:val="24"/>
        </w:rPr>
        <w:t>Bond Purchase Registration Party</w:t>
      </w:r>
      <w:r w:rsidRPr="0008598C">
        <w:rPr>
          <w:i/>
          <w:iCs/>
          <w:color w:val="767171"/>
          <w:sz w:val="24"/>
          <w:szCs w:val="24"/>
        </w:rPr>
        <w:t xml:space="preserve"> commits that </w:t>
      </w:r>
      <w:r w:rsidR="00DF284B">
        <w:rPr>
          <w:i/>
          <w:iCs/>
          <w:color w:val="767171"/>
          <w:sz w:val="24"/>
          <w:szCs w:val="24"/>
        </w:rPr>
        <w:t xml:space="preserve">at </w:t>
      </w:r>
      <w:r w:rsidRPr="0008598C">
        <w:rPr>
          <w:i/>
          <w:iCs/>
          <w:color w:val="767171"/>
          <w:sz w:val="24"/>
          <w:szCs w:val="24"/>
        </w:rPr>
        <w:t xml:space="preserve">no later than 15:00 </w:t>
      </w:r>
      <w:r w:rsidR="00DF284B">
        <w:rPr>
          <w:i/>
          <w:iCs/>
          <w:color w:val="767171"/>
          <w:sz w:val="24"/>
          <w:szCs w:val="24"/>
        </w:rPr>
        <w:t>on</w:t>
      </w:r>
      <w:r w:rsidRPr="0008598C">
        <w:rPr>
          <w:i/>
          <w:iCs/>
          <w:color w:val="767171"/>
          <w:sz w:val="24"/>
          <w:szCs w:val="24"/>
        </w:rPr>
        <w:t xml:space="preserve"> the Transfer Date, the </w:t>
      </w:r>
      <w:r w:rsidR="00D76208" w:rsidRPr="00D76208">
        <w:rPr>
          <w:bCs/>
          <w:i/>
          <w:iCs/>
          <w:color w:val="767171"/>
          <w:sz w:val="24"/>
          <w:szCs w:val="24"/>
        </w:rPr>
        <w:t>Bond Purchase Registration Party</w:t>
      </w:r>
      <w:r w:rsidRPr="0008598C">
        <w:rPr>
          <w:i/>
          <w:iCs/>
          <w:color w:val="767171"/>
          <w:sz w:val="24"/>
          <w:szCs w:val="24"/>
        </w:rPr>
        <w:t xml:space="preserve"> </w:t>
      </w:r>
      <w:r>
        <w:rPr>
          <w:i/>
          <w:iCs/>
          <w:color w:val="767171"/>
          <w:sz w:val="24"/>
          <w:szCs w:val="24"/>
        </w:rPr>
        <w:t>shall</w:t>
      </w:r>
      <w:r w:rsidRPr="0008598C">
        <w:rPr>
          <w:i/>
          <w:iCs/>
          <w:color w:val="767171"/>
          <w:sz w:val="24"/>
          <w:szCs w:val="24"/>
        </w:rPr>
        <w:t xml:space="preserve"> transfer the </w:t>
      </w:r>
      <w:r>
        <w:rPr>
          <w:i/>
          <w:iCs/>
          <w:color w:val="767171"/>
          <w:sz w:val="24"/>
          <w:szCs w:val="24"/>
        </w:rPr>
        <w:t xml:space="preserve">total </w:t>
      </w:r>
      <w:r w:rsidR="00DF284B">
        <w:rPr>
          <w:i/>
          <w:iCs/>
          <w:color w:val="767171"/>
          <w:sz w:val="24"/>
          <w:szCs w:val="24"/>
        </w:rPr>
        <w:t>money amount</w:t>
      </w:r>
      <w:r w:rsidRPr="0008598C">
        <w:rPr>
          <w:i/>
          <w:iCs/>
          <w:color w:val="767171"/>
          <w:sz w:val="24"/>
          <w:szCs w:val="24"/>
        </w:rPr>
        <w:t xml:space="preserve"> of bond purchase payable as stated in Section II above to the Escrow Account</w:t>
      </w:r>
      <w:r>
        <w:rPr>
          <w:i/>
          <w:iCs/>
          <w:color w:val="767171"/>
          <w:sz w:val="24"/>
          <w:szCs w:val="24"/>
        </w:rPr>
        <w:t>, following the</w:t>
      </w:r>
      <w:r w:rsidRPr="0008598C">
        <w:rPr>
          <w:i/>
          <w:iCs/>
          <w:color w:val="767171"/>
          <w:sz w:val="24"/>
          <w:szCs w:val="24"/>
        </w:rPr>
        <w:t xml:space="preserve"> detail</w:t>
      </w:r>
      <w:r>
        <w:rPr>
          <w:i/>
          <w:iCs/>
          <w:color w:val="767171"/>
          <w:sz w:val="24"/>
          <w:szCs w:val="24"/>
        </w:rPr>
        <w:t>s</w:t>
      </w:r>
      <w:r w:rsidRPr="0008598C">
        <w:rPr>
          <w:i/>
          <w:iCs/>
          <w:color w:val="767171"/>
          <w:sz w:val="24"/>
          <w:szCs w:val="24"/>
        </w:rPr>
        <w:t xml:space="preserve"> in the </w:t>
      </w:r>
      <w:r w:rsidR="00D76208">
        <w:rPr>
          <w:i/>
          <w:iCs/>
          <w:color w:val="767171"/>
          <w:sz w:val="24"/>
          <w:szCs w:val="24"/>
        </w:rPr>
        <w:t xml:space="preserve">relevant </w:t>
      </w:r>
      <w:r w:rsidR="00D76208" w:rsidRPr="00D76208">
        <w:rPr>
          <w:i/>
          <w:iCs/>
          <w:color w:val="767171"/>
          <w:sz w:val="24"/>
          <w:szCs w:val="24"/>
        </w:rPr>
        <w:t>Instructions for Registering and Paying Bonds</w:t>
      </w:r>
      <w:r w:rsidR="00D76208">
        <w:rPr>
          <w:i/>
          <w:iCs/>
          <w:color w:val="767171"/>
          <w:sz w:val="24"/>
          <w:szCs w:val="24"/>
        </w:rPr>
        <w:t xml:space="preserve"> </w:t>
      </w:r>
      <w:r w:rsidRPr="0008598C">
        <w:rPr>
          <w:i/>
          <w:iCs/>
          <w:color w:val="767171"/>
          <w:sz w:val="24"/>
          <w:szCs w:val="24"/>
        </w:rPr>
        <w:t>(“</w:t>
      </w:r>
      <w:r w:rsidR="00DF284B" w:rsidRPr="00751BD6">
        <w:rPr>
          <w:b/>
          <w:bCs/>
          <w:i/>
          <w:iCs/>
          <w:color w:val="767171"/>
          <w:sz w:val="24"/>
          <w:szCs w:val="24"/>
        </w:rPr>
        <w:t>Instructions for Registering and Paying Bonds</w:t>
      </w:r>
      <w:r w:rsidRPr="0008598C">
        <w:rPr>
          <w:i/>
          <w:iCs/>
          <w:color w:val="767171"/>
          <w:sz w:val="24"/>
          <w:szCs w:val="24"/>
        </w:rPr>
        <w:t>”).</w:t>
      </w:r>
    </w:p>
    <w:p w14:paraId="5EADD252" w14:textId="77777777" w:rsidR="00DF284B" w:rsidRDefault="009C0DCD" w:rsidP="00BF3B89">
      <w:pPr>
        <w:tabs>
          <w:tab w:val="left" w:pos="360"/>
        </w:tabs>
        <w:spacing w:before="120" w:after="120"/>
        <w:ind w:right="-5"/>
        <w:jc w:val="both"/>
        <w:rPr>
          <w:sz w:val="24"/>
          <w:szCs w:val="24"/>
        </w:rPr>
      </w:pPr>
      <w:r w:rsidRPr="006E5D30">
        <w:rPr>
          <w:sz w:val="24"/>
          <w:szCs w:val="24"/>
        </w:rPr>
        <w:t xml:space="preserve">Trừ trường hợp </w:t>
      </w:r>
      <w:r w:rsidR="00597840">
        <w:rPr>
          <w:sz w:val="24"/>
          <w:szCs w:val="24"/>
        </w:rPr>
        <w:t>SSI</w:t>
      </w:r>
      <w:r w:rsidRPr="006E5D30">
        <w:rPr>
          <w:sz w:val="24"/>
          <w:szCs w:val="24"/>
        </w:rPr>
        <w:t xml:space="preserve"> có thông báo khác, Giấy Đăng Ký Mua Trái Phiếu này sẽ </w:t>
      </w:r>
      <w:r w:rsidR="00D76FC4" w:rsidRPr="006E5D30">
        <w:rPr>
          <w:sz w:val="24"/>
          <w:szCs w:val="24"/>
        </w:rPr>
        <w:t>tự động</w:t>
      </w:r>
      <w:r w:rsidRPr="006E5D30">
        <w:rPr>
          <w:sz w:val="24"/>
          <w:szCs w:val="24"/>
        </w:rPr>
        <w:t xml:space="preserve"> hết hiệu lực nếu Bên Đăng Ký Mua Trái Phiếu </w:t>
      </w:r>
      <w:r w:rsidR="003431F9" w:rsidRPr="006E5D30">
        <w:rPr>
          <w:sz w:val="24"/>
          <w:szCs w:val="24"/>
        </w:rPr>
        <w:t xml:space="preserve">không nộp tiền mua </w:t>
      </w:r>
      <w:r w:rsidR="00C317A3" w:rsidRPr="006E5D30">
        <w:rPr>
          <w:sz w:val="24"/>
          <w:szCs w:val="24"/>
        </w:rPr>
        <w:t xml:space="preserve">Trái Phiếu </w:t>
      </w:r>
      <w:r w:rsidR="00207B54" w:rsidRPr="006E5D30">
        <w:rPr>
          <w:sz w:val="24"/>
          <w:szCs w:val="24"/>
        </w:rPr>
        <w:t>đúng hạn hoặc không theo</w:t>
      </w:r>
      <w:r w:rsidR="002F22F0">
        <w:rPr>
          <w:sz w:val="24"/>
          <w:szCs w:val="24"/>
        </w:rPr>
        <w:t xml:space="preserve"> quy định tại</w:t>
      </w:r>
      <w:r w:rsidR="00207B54" w:rsidRPr="006E5D30">
        <w:rPr>
          <w:sz w:val="24"/>
          <w:szCs w:val="24"/>
        </w:rPr>
        <w:t xml:space="preserve"> </w:t>
      </w:r>
      <w:r w:rsidR="00207B54" w:rsidRPr="006E5D30">
        <w:rPr>
          <w:b/>
          <w:sz w:val="24"/>
          <w:szCs w:val="24"/>
        </w:rPr>
        <w:t>Hướng Dẫn Thực Hiện Đăng Ký Và Nộp Tiền Mua Trái Phiếu</w:t>
      </w:r>
      <w:r w:rsidRPr="006E5D30">
        <w:rPr>
          <w:sz w:val="24"/>
          <w:szCs w:val="24"/>
        </w:rPr>
        <w:t>.</w:t>
      </w:r>
    </w:p>
    <w:p w14:paraId="4D6A71D3" w14:textId="77777777" w:rsidR="009C0DCD" w:rsidRPr="00DF284B" w:rsidRDefault="00DF284B" w:rsidP="00BF3B89">
      <w:pPr>
        <w:tabs>
          <w:tab w:val="left" w:pos="360"/>
        </w:tabs>
        <w:spacing w:before="120" w:after="120"/>
        <w:ind w:right="-5"/>
        <w:jc w:val="both"/>
        <w:rPr>
          <w:i/>
          <w:iCs/>
          <w:color w:val="767171"/>
          <w:sz w:val="24"/>
          <w:szCs w:val="24"/>
        </w:rPr>
      </w:pPr>
      <w:r>
        <w:rPr>
          <w:i/>
          <w:iCs/>
          <w:color w:val="767171"/>
          <w:sz w:val="24"/>
          <w:szCs w:val="24"/>
        </w:rPr>
        <w:t>Except for</w:t>
      </w:r>
      <w:r w:rsidRPr="00DF284B">
        <w:rPr>
          <w:i/>
          <w:iCs/>
          <w:color w:val="767171"/>
          <w:sz w:val="24"/>
          <w:szCs w:val="24"/>
        </w:rPr>
        <w:t xml:space="preserve"> ot</w:t>
      </w:r>
      <w:r>
        <w:rPr>
          <w:i/>
          <w:iCs/>
          <w:color w:val="767171"/>
          <w:sz w:val="24"/>
          <w:szCs w:val="24"/>
        </w:rPr>
        <w:t>her notifications</w:t>
      </w:r>
      <w:r w:rsidRPr="00DF284B">
        <w:rPr>
          <w:i/>
          <w:iCs/>
          <w:color w:val="767171"/>
          <w:sz w:val="24"/>
          <w:szCs w:val="24"/>
        </w:rPr>
        <w:t xml:space="preserve"> </w:t>
      </w:r>
      <w:r>
        <w:rPr>
          <w:i/>
          <w:iCs/>
          <w:color w:val="767171"/>
          <w:sz w:val="24"/>
          <w:szCs w:val="24"/>
        </w:rPr>
        <w:t>made</w:t>
      </w:r>
      <w:r w:rsidRPr="00DF284B">
        <w:rPr>
          <w:i/>
          <w:iCs/>
          <w:color w:val="767171"/>
          <w:sz w:val="24"/>
          <w:szCs w:val="24"/>
        </w:rPr>
        <w:t xml:space="preserve"> by SSI, this Bond Purchase Registration Form </w:t>
      </w:r>
      <w:r>
        <w:rPr>
          <w:i/>
          <w:iCs/>
          <w:color w:val="767171"/>
          <w:sz w:val="24"/>
          <w:szCs w:val="24"/>
        </w:rPr>
        <w:t>shall</w:t>
      </w:r>
      <w:r w:rsidRPr="00DF284B">
        <w:rPr>
          <w:i/>
          <w:iCs/>
          <w:color w:val="767171"/>
          <w:sz w:val="24"/>
          <w:szCs w:val="24"/>
        </w:rPr>
        <w:t xml:space="preserve"> automatically expire if the </w:t>
      </w:r>
      <w:r w:rsidR="00D76208" w:rsidRPr="00D76208">
        <w:rPr>
          <w:i/>
          <w:iCs/>
          <w:color w:val="767171"/>
          <w:sz w:val="24"/>
          <w:szCs w:val="24"/>
        </w:rPr>
        <w:t>Bond Purchase Registration Party</w:t>
      </w:r>
      <w:r w:rsidR="00D76208" w:rsidRPr="00DF284B">
        <w:rPr>
          <w:i/>
          <w:iCs/>
          <w:color w:val="767171"/>
          <w:sz w:val="24"/>
          <w:szCs w:val="24"/>
        </w:rPr>
        <w:t xml:space="preserve"> </w:t>
      </w:r>
      <w:r w:rsidRPr="00DF284B">
        <w:rPr>
          <w:i/>
          <w:iCs/>
          <w:color w:val="767171"/>
          <w:sz w:val="24"/>
          <w:szCs w:val="24"/>
        </w:rPr>
        <w:t>fails to pay the</w:t>
      </w:r>
      <w:r>
        <w:rPr>
          <w:i/>
          <w:iCs/>
          <w:color w:val="767171"/>
          <w:sz w:val="24"/>
          <w:szCs w:val="24"/>
        </w:rPr>
        <w:t xml:space="preserve"> total </w:t>
      </w:r>
      <w:r w:rsidR="00D76208">
        <w:rPr>
          <w:i/>
          <w:iCs/>
          <w:color w:val="767171"/>
          <w:sz w:val="24"/>
          <w:szCs w:val="24"/>
        </w:rPr>
        <w:t>payable</w:t>
      </w:r>
      <w:r>
        <w:rPr>
          <w:i/>
          <w:iCs/>
          <w:color w:val="767171"/>
          <w:sz w:val="24"/>
          <w:szCs w:val="24"/>
        </w:rPr>
        <w:t xml:space="preserve"> amount </w:t>
      </w:r>
      <w:r w:rsidRPr="00DF284B">
        <w:rPr>
          <w:i/>
          <w:iCs/>
          <w:color w:val="767171"/>
          <w:sz w:val="24"/>
          <w:szCs w:val="24"/>
        </w:rPr>
        <w:t xml:space="preserve">on time or fails to comply with the provisions in the </w:t>
      </w:r>
      <w:r w:rsidR="00D76208" w:rsidRPr="00D76208">
        <w:rPr>
          <w:i/>
          <w:iCs/>
          <w:color w:val="767171"/>
          <w:sz w:val="24"/>
          <w:szCs w:val="24"/>
        </w:rPr>
        <w:t>Instructions for Registering and Paying Bonds</w:t>
      </w:r>
      <w:r w:rsidRPr="00DF284B">
        <w:rPr>
          <w:i/>
          <w:iCs/>
          <w:color w:val="767171"/>
          <w:sz w:val="24"/>
          <w:szCs w:val="24"/>
        </w:rPr>
        <w:t>.</w:t>
      </w:r>
      <w:r w:rsidR="009C0DCD" w:rsidRPr="00DF284B">
        <w:rPr>
          <w:i/>
          <w:iCs/>
          <w:color w:val="767171"/>
          <w:sz w:val="24"/>
          <w:szCs w:val="24"/>
        </w:rPr>
        <w:t xml:space="preserve"> </w:t>
      </w:r>
    </w:p>
    <w:p w14:paraId="079D83EC" w14:textId="77777777" w:rsidR="003431F9" w:rsidRDefault="003431F9" w:rsidP="00BF3B89">
      <w:pPr>
        <w:tabs>
          <w:tab w:val="left" w:pos="360"/>
        </w:tabs>
        <w:spacing w:before="120" w:after="120"/>
        <w:ind w:right="-5"/>
        <w:jc w:val="both"/>
        <w:rPr>
          <w:sz w:val="24"/>
          <w:szCs w:val="24"/>
        </w:rPr>
      </w:pPr>
      <w:r w:rsidRPr="006E5D30">
        <w:rPr>
          <w:sz w:val="24"/>
          <w:szCs w:val="24"/>
        </w:rPr>
        <w:t xml:space="preserve">Trường hợp Bên Đăng Ký Mua Trái Phiếu đã đăng ký mua </w:t>
      </w:r>
      <w:r w:rsidR="00C317A3" w:rsidRPr="006E5D30">
        <w:rPr>
          <w:sz w:val="24"/>
          <w:szCs w:val="24"/>
        </w:rPr>
        <w:t xml:space="preserve">Trái Phiếu </w:t>
      </w:r>
      <w:r w:rsidRPr="006E5D30">
        <w:rPr>
          <w:sz w:val="24"/>
          <w:szCs w:val="24"/>
        </w:rPr>
        <w:t xml:space="preserve">nhưng không nộp đủ số tiền mua </w:t>
      </w:r>
      <w:r w:rsidR="00C317A3" w:rsidRPr="006E5D30">
        <w:rPr>
          <w:sz w:val="24"/>
          <w:szCs w:val="24"/>
        </w:rPr>
        <w:t xml:space="preserve">Trái Phiếu </w:t>
      </w:r>
      <w:r w:rsidRPr="006E5D30">
        <w:rPr>
          <w:sz w:val="24"/>
          <w:szCs w:val="24"/>
        </w:rPr>
        <w:t xml:space="preserve">tương ứng, Bên Đăng Ký Mua Trái Phiếu sẽ được phân bổ </w:t>
      </w:r>
      <w:r w:rsidR="006862CC" w:rsidRPr="006E5D30">
        <w:rPr>
          <w:sz w:val="24"/>
          <w:szCs w:val="24"/>
        </w:rPr>
        <w:t xml:space="preserve">tối đa </w:t>
      </w:r>
      <w:r w:rsidRPr="006E5D30">
        <w:rPr>
          <w:sz w:val="24"/>
          <w:szCs w:val="24"/>
        </w:rPr>
        <w:t xml:space="preserve">số </w:t>
      </w:r>
      <w:r w:rsidR="00C317A3" w:rsidRPr="006E5D30">
        <w:rPr>
          <w:sz w:val="24"/>
          <w:szCs w:val="24"/>
        </w:rPr>
        <w:t xml:space="preserve">Trái Phiếu </w:t>
      </w:r>
      <w:r w:rsidRPr="006E5D30">
        <w:rPr>
          <w:sz w:val="24"/>
          <w:szCs w:val="24"/>
        </w:rPr>
        <w:t xml:space="preserve">mua tương ứng với phần tiền đã nộp. Bên Đăng Ký Mua Trái Phiếu sẽ không nhận được bất cứ sự đền bù nào từ phía Tổ Chức Phát Hành và/hoặc </w:t>
      </w:r>
      <w:r w:rsidR="00597840">
        <w:rPr>
          <w:sz w:val="24"/>
          <w:szCs w:val="24"/>
        </w:rPr>
        <w:t>SSI</w:t>
      </w:r>
      <w:r w:rsidRPr="006E5D30">
        <w:rPr>
          <w:sz w:val="24"/>
          <w:szCs w:val="24"/>
        </w:rPr>
        <w:t xml:space="preserve"> cho phần </w:t>
      </w:r>
      <w:r w:rsidR="00C317A3" w:rsidRPr="006E5D30">
        <w:rPr>
          <w:sz w:val="24"/>
          <w:szCs w:val="24"/>
        </w:rPr>
        <w:t xml:space="preserve">Trái Phiếu </w:t>
      </w:r>
      <w:r w:rsidRPr="006E5D30">
        <w:rPr>
          <w:sz w:val="24"/>
          <w:szCs w:val="24"/>
        </w:rPr>
        <w:t>đăng ký mua không được thực hiện.</w:t>
      </w:r>
    </w:p>
    <w:p w14:paraId="40DAA729" w14:textId="77777777" w:rsidR="00751BD6" w:rsidRPr="00751BD6" w:rsidRDefault="00751BD6" w:rsidP="00BF3B89">
      <w:pPr>
        <w:tabs>
          <w:tab w:val="left" w:pos="360"/>
        </w:tabs>
        <w:spacing w:before="120" w:after="120"/>
        <w:ind w:right="-5"/>
        <w:jc w:val="both"/>
        <w:rPr>
          <w:i/>
          <w:iCs/>
          <w:color w:val="767171"/>
          <w:sz w:val="24"/>
          <w:szCs w:val="24"/>
        </w:rPr>
      </w:pPr>
      <w:r w:rsidRPr="00751BD6">
        <w:rPr>
          <w:i/>
          <w:iCs/>
          <w:color w:val="767171"/>
          <w:sz w:val="24"/>
          <w:szCs w:val="24"/>
        </w:rPr>
        <w:t xml:space="preserve">In case the </w:t>
      </w:r>
      <w:r w:rsidR="00D76208" w:rsidRPr="00D76208">
        <w:rPr>
          <w:i/>
          <w:iCs/>
          <w:color w:val="767171"/>
          <w:sz w:val="24"/>
          <w:szCs w:val="24"/>
        </w:rPr>
        <w:t>Bond Purchase Registration Party</w:t>
      </w:r>
      <w:r w:rsidRPr="00751BD6">
        <w:rPr>
          <w:i/>
          <w:iCs/>
          <w:color w:val="767171"/>
          <w:sz w:val="24"/>
          <w:szCs w:val="24"/>
        </w:rPr>
        <w:t xml:space="preserve"> has registered to </w:t>
      </w:r>
      <w:r>
        <w:rPr>
          <w:i/>
          <w:iCs/>
          <w:color w:val="767171"/>
          <w:sz w:val="24"/>
          <w:szCs w:val="24"/>
        </w:rPr>
        <w:t>purchase</w:t>
      </w:r>
      <w:r w:rsidRPr="00751BD6">
        <w:rPr>
          <w:i/>
          <w:iCs/>
          <w:color w:val="767171"/>
          <w:sz w:val="24"/>
          <w:szCs w:val="24"/>
        </w:rPr>
        <w:t xml:space="preserve"> the Bonds but fails to pay the corresponding</w:t>
      </w:r>
      <w:r>
        <w:rPr>
          <w:i/>
          <w:iCs/>
          <w:color w:val="767171"/>
          <w:sz w:val="24"/>
          <w:szCs w:val="24"/>
        </w:rPr>
        <w:t xml:space="preserve"> </w:t>
      </w:r>
      <w:r w:rsidRPr="00751BD6">
        <w:rPr>
          <w:i/>
          <w:iCs/>
          <w:color w:val="767171"/>
          <w:sz w:val="24"/>
          <w:szCs w:val="24"/>
        </w:rPr>
        <w:t>amount</w:t>
      </w:r>
      <w:r w:rsidR="00D76208">
        <w:rPr>
          <w:i/>
          <w:iCs/>
          <w:color w:val="767171"/>
          <w:sz w:val="24"/>
          <w:szCs w:val="24"/>
        </w:rPr>
        <w:t xml:space="preserve"> payable</w:t>
      </w:r>
      <w:r w:rsidRPr="00751BD6">
        <w:rPr>
          <w:i/>
          <w:iCs/>
          <w:color w:val="767171"/>
          <w:sz w:val="24"/>
          <w:szCs w:val="24"/>
        </w:rPr>
        <w:t xml:space="preserve">, the </w:t>
      </w:r>
      <w:r w:rsidR="00D76208" w:rsidRPr="00D76208">
        <w:rPr>
          <w:i/>
          <w:iCs/>
          <w:color w:val="767171"/>
          <w:sz w:val="24"/>
          <w:szCs w:val="24"/>
        </w:rPr>
        <w:t>Bond Purchase Registration Party</w:t>
      </w:r>
      <w:r w:rsidRPr="00751BD6">
        <w:rPr>
          <w:i/>
          <w:iCs/>
          <w:color w:val="767171"/>
          <w:sz w:val="24"/>
          <w:szCs w:val="24"/>
        </w:rPr>
        <w:t xml:space="preserve"> </w:t>
      </w:r>
      <w:r>
        <w:rPr>
          <w:i/>
          <w:iCs/>
          <w:color w:val="767171"/>
          <w:sz w:val="24"/>
          <w:szCs w:val="24"/>
        </w:rPr>
        <w:t>shall</w:t>
      </w:r>
      <w:r w:rsidRPr="00751BD6">
        <w:rPr>
          <w:i/>
          <w:iCs/>
          <w:color w:val="767171"/>
          <w:sz w:val="24"/>
          <w:szCs w:val="24"/>
        </w:rPr>
        <w:t xml:space="preserve"> be allocated the </w:t>
      </w:r>
      <w:r>
        <w:rPr>
          <w:i/>
          <w:iCs/>
          <w:color w:val="767171"/>
          <w:sz w:val="24"/>
          <w:szCs w:val="24"/>
        </w:rPr>
        <w:t xml:space="preserve">maximum </w:t>
      </w:r>
      <w:r w:rsidRPr="00751BD6">
        <w:rPr>
          <w:i/>
          <w:iCs/>
          <w:color w:val="767171"/>
          <w:sz w:val="24"/>
          <w:szCs w:val="24"/>
        </w:rPr>
        <w:t>number of Bonds in proportion to the paid amount.</w:t>
      </w:r>
      <w:r w:rsidRPr="00751BD6">
        <w:rPr>
          <w:bCs/>
          <w:i/>
          <w:iCs/>
          <w:color w:val="767171"/>
          <w:sz w:val="24"/>
          <w:szCs w:val="24"/>
        </w:rPr>
        <w:t xml:space="preserve"> </w:t>
      </w:r>
      <w:proofErr w:type="gramStart"/>
      <w:r w:rsidRPr="00751BD6">
        <w:rPr>
          <w:bCs/>
          <w:i/>
          <w:iCs/>
          <w:color w:val="767171"/>
          <w:sz w:val="24"/>
          <w:szCs w:val="24"/>
        </w:rPr>
        <w:t>Bond</w:t>
      </w:r>
      <w:proofErr w:type="gramEnd"/>
      <w:r w:rsidRPr="00751BD6">
        <w:rPr>
          <w:bCs/>
          <w:i/>
          <w:iCs/>
          <w:color w:val="767171"/>
          <w:sz w:val="24"/>
          <w:szCs w:val="24"/>
        </w:rPr>
        <w:t xml:space="preserve"> Purchase Registration Party</w:t>
      </w:r>
      <w:r w:rsidRPr="00751BD6">
        <w:rPr>
          <w:i/>
          <w:iCs/>
          <w:color w:val="767171"/>
          <w:sz w:val="24"/>
          <w:szCs w:val="24"/>
        </w:rPr>
        <w:t xml:space="preserve"> </w:t>
      </w:r>
      <w:r>
        <w:rPr>
          <w:i/>
          <w:iCs/>
          <w:color w:val="767171"/>
          <w:sz w:val="24"/>
          <w:szCs w:val="24"/>
        </w:rPr>
        <w:t>shall</w:t>
      </w:r>
      <w:r w:rsidRPr="00751BD6">
        <w:rPr>
          <w:i/>
          <w:iCs/>
          <w:color w:val="767171"/>
          <w:sz w:val="24"/>
          <w:szCs w:val="24"/>
        </w:rPr>
        <w:t xml:space="preserve"> not receive any compensation from the Issuer and/or SSI for the portion of the Bonds</w:t>
      </w:r>
      <w:r>
        <w:rPr>
          <w:i/>
          <w:iCs/>
          <w:color w:val="767171"/>
          <w:sz w:val="24"/>
          <w:szCs w:val="24"/>
        </w:rPr>
        <w:t xml:space="preserve"> </w:t>
      </w:r>
      <w:r w:rsidR="00D76208">
        <w:rPr>
          <w:i/>
          <w:iCs/>
          <w:color w:val="767171"/>
          <w:sz w:val="24"/>
          <w:szCs w:val="24"/>
        </w:rPr>
        <w:t>registrated to purchase</w:t>
      </w:r>
      <w:r w:rsidRPr="00751BD6">
        <w:rPr>
          <w:i/>
          <w:iCs/>
          <w:color w:val="767171"/>
          <w:sz w:val="24"/>
          <w:szCs w:val="24"/>
        </w:rPr>
        <w:t xml:space="preserve"> that have not been </w:t>
      </w:r>
      <w:r>
        <w:rPr>
          <w:i/>
          <w:iCs/>
          <w:color w:val="767171"/>
          <w:sz w:val="24"/>
          <w:szCs w:val="24"/>
        </w:rPr>
        <w:t>fulfilled.</w:t>
      </w:r>
    </w:p>
    <w:p w14:paraId="1F4BB31A" w14:textId="77777777" w:rsidR="00751BD6" w:rsidRPr="006E5D30" w:rsidRDefault="009C0DCD" w:rsidP="00BF3B89">
      <w:pPr>
        <w:tabs>
          <w:tab w:val="left" w:pos="360"/>
        </w:tabs>
        <w:spacing w:before="120" w:after="120"/>
        <w:ind w:right="-5"/>
        <w:jc w:val="both"/>
        <w:rPr>
          <w:sz w:val="24"/>
          <w:szCs w:val="24"/>
        </w:rPr>
      </w:pPr>
      <w:r w:rsidRPr="006E5D30">
        <w:rPr>
          <w:sz w:val="24"/>
          <w:szCs w:val="24"/>
        </w:rPr>
        <w:t xml:space="preserve">Việc chuyển tiền </w:t>
      </w:r>
      <w:r w:rsidR="00665097" w:rsidRPr="006E5D30">
        <w:rPr>
          <w:sz w:val="24"/>
          <w:szCs w:val="24"/>
        </w:rPr>
        <w:t xml:space="preserve">mua </w:t>
      </w:r>
      <w:r w:rsidR="00C317A3" w:rsidRPr="006E5D30">
        <w:rPr>
          <w:sz w:val="24"/>
          <w:szCs w:val="24"/>
        </w:rPr>
        <w:t xml:space="preserve">Trái Phiếu </w:t>
      </w:r>
      <w:r w:rsidR="00597840">
        <w:rPr>
          <w:sz w:val="24"/>
          <w:szCs w:val="24"/>
        </w:rPr>
        <w:t>vào Tài Khoản Phong Tỏa Nhận Tiền Mua Trái Phiếu</w:t>
      </w:r>
      <w:r w:rsidRPr="006E5D30">
        <w:rPr>
          <w:sz w:val="24"/>
          <w:szCs w:val="24"/>
        </w:rPr>
        <w:t xml:space="preserve">, phân bổ số lượng Trái Phiếu đăng ký mua thành công và hoàn trả lại tiền mua Trái Phiếu không thành công </w:t>
      </w:r>
      <w:r w:rsidRPr="006E5D30">
        <w:rPr>
          <w:sz w:val="24"/>
          <w:szCs w:val="24"/>
        </w:rPr>
        <w:lastRenderedPageBreak/>
        <w:t>cho Bên Đăng Ký Mua Trái Phiếu được thực hiện theo quy định tại Hướng Dẫn Thực Hiện Đăng Ký Và Nộp Tiền Mua Trái Phiếu.</w:t>
      </w:r>
    </w:p>
    <w:p w14:paraId="3622B2CE" w14:textId="77777777" w:rsidR="009C0DCD" w:rsidRPr="00751BD6" w:rsidRDefault="00751BD6" w:rsidP="00BF3B89">
      <w:pPr>
        <w:tabs>
          <w:tab w:val="left" w:pos="360"/>
        </w:tabs>
        <w:spacing w:before="120" w:after="120"/>
        <w:ind w:right="-5"/>
        <w:jc w:val="both"/>
        <w:rPr>
          <w:i/>
          <w:iCs/>
          <w:color w:val="767171"/>
          <w:sz w:val="24"/>
          <w:szCs w:val="24"/>
        </w:rPr>
      </w:pPr>
      <w:r w:rsidRPr="00751BD6">
        <w:rPr>
          <w:i/>
          <w:iCs/>
          <w:color w:val="767171"/>
          <w:sz w:val="24"/>
          <w:szCs w:val="24"/>
        </w:rPr>
        <w:t>The transfer of money to the Escrow Account</w:t>
      </w:r>
      <w:r>
        <w:rPr>
          <w:i/>
          <w:iCs/>
          <w:color w:val="767171"/>
          <w:sz w:val="24"/>
          <w:szCs w:val="24"/>
        </w:rPr>
        <w:t xml:space="preserve"> for Bond Purchase</w:t>
      </w:r>
      <w:r w:rsidRPr="00751BD6">
        <w:rPr>
          <w:i/>
          <w:iCs/>
          <w:color w:val="767171"/>
          <w:sz w:val="24"/>
          <w:szCs w:val="24"/>
        </w:rPr>
        <w:t xml:space="preserve">, allocating the number of Bonds successfully registered </w:t>
      </w:r>
      <w:r w:rsidR="00165975">
        <w:rPr>
          <w:i/>
          <w:iCs/>
          <w:color w:val="767171"/>
          <w:sz w:val="24"/>
          <w:szCs w:val="24"/>
        </w:rPr>
        <w:t>to</w:t>
      </w:r>
      <w:r w:rsidRPr="00751BD6">
        <w:rPr>
          <w:i/>
          <w:iCs/>
          <w:color w:val="767171"/>
          <w:sz w:val="24"/>
          <w:szCs w:val="24"/>
        </w:rPr>
        <w:t xml:space="preserve"> purchase</w:t>
      </w:r>
      <w:r w:rsidR="00165975">
        <w:rPr>
          <w:i/>
          <w:iCs/>
          <w:color w:val="767171"/>
          <w:sz w:val="24"/>
          <w:szCs w:val="24"/>
        </w:rPr>
        <w:t>,</w:t>
      </w:r>
      <w:r w:rsidRPr="00751BD6">
        <w:rPr>
          <w:i/>
          <w:iCs/>
          <w:color w:val="767171"/>
          <w:sz w:val="24"/>
          <w:szCs w:val="24"/>
        </w:rPr>
        <w:t xml:space="preserve"> and refunding the money for the unsuccessful</w:t>
      </w:r>
      <w:r w:rsidR="00165975">
        <w:rPr>
          <w:i/>
          <w:iCs/>
          <w:color w:val="767171"/>
          <w:sz w:val="24"/>
          <w:szCs w:val="24"/>
        </w:rPr>
        <w:t xml:space="preserve"> portion of</w:t>
      </w:r>
      <w:r w:rsidRPr="00751BD6">
        <w:rPr>
          <w:i/>
          <w:iCs/>
          <w:color w:val="767171"/>
          <w:sz w:val="24"/>
          <w:szCs w:val="24"/>
        </w:rPr>
        <w:t xml:space="preserve"> Bond purchase to the </w:t>
      </w:r>
      <w:r w:rsidR="00165975" w:rsidRPr="00751BD6">
        <w:rPr>
          <w:bCs/>
          <w:i/>
          <w:iCs/>
          <w:color w:val="767171"/>
          <w:sz w:val="24"/>
          <w:szCs w:val="24"/>
        </w:rPr>
        <w:t>Bond Purchase Registration Party</w:t>
      </w:r>
      <w:r w:rsidRPr="00751BD6">
        <w:rPr>
          <w:i/>
          <w:iCs/>
          <w:color w:val="767171"/>
          <w:sz w:val="24"/>
          <w:szCs w:val="24"/>
        </w:rPr>
        <w:t xml:space="preserve"> shall be carried out in accordance with </w:t>
      </w:r>
      <w:r w:rsidR="00165975">
        <w:rPr>
          <w:i/>
          <w:iCs/>
          <w:color w:val="767171"/>
          <w:sz w:val="24"/>
          <w:szCs w:val="24"/>
        </w:rPr>
        <w:t xml:space="preserve">provisions </w:t>
      </w:r>
      <w:r w:rsidRPr="00751BD6">
        <w:rPr>
          <w:i/>
          <w:iCs/>
          <w:color w:val="767171"/>
          <w:sz w:val="24"/>
          <w:szCs w:val="24"/>
        </w:rPr>
        <w:t xml:space="preserve">specified in the </w:t>
      </w:r>
      <w:r w:rsidR="00165975" w:rsidRPr="00751BD6">
        <w:rPr>
          <w:i/>
          <w:iCs/>
          <w:color w:val="767171"/>
          <w:sz w:val="24"/>
          <w:szCs w:val="24"/>
        </w:rPr>
        <w:t>Instructions for Registering and Paying Bonds</w:t>
      </w:r>
      <w:r w:rsidRPr="00751BD6">
        <w:rPr>
          <w:i/>
          <w:iCs/>
          <w:color w:val="767171"/>
          <w:sz w:val="24"/>
          <w:szCs w:val="24"/>
        </w:rPr>
        <w:t>.</w:t>
      </w:r>
    </w:p>
    <w:p w14:paraId="6C3251D0" w14:textId="77777777" w:rsidR="009C0DCD" w:rsidRDefault="009C0DCD" w:rsidP="00BF3B89">
      <w:pPr>
        <w:spacing w:before="120" w:after="120"/>
        <w:ind w:right="-5"/>
        <w:jc w:val="both"/>
        <w:rPr>
          <w:sz w:val="24"/>
          <w:szCs w:val="24"/>
          <w:lang w:val="de-DE"/>
        </w:rPr>
      </w:pPr>
      <w:r w:rsidRPr="006E5D30">
        <w:rPr>
          <w:sz w:val="24"/>
          <w:szCs w:val="24"/>
          <w:lang w:val="de-DE"/>
        </w:rPr>
        <w:t>Vì mục đích đăng ký mua Trái Phiếu theo Giấy Đăng Ký Mua Trái Phiếu này, Bên Đăng Ký Mua Trái Phiếu đưa ra các cam đoan, bảo đảm và xác nhận với Tổ Chức Phát Hành tại Phụ đính 1 của Giấy Đăng Ký Mua Trái Phiếu này.</w:t>
      </w:r>
      <w:r w:rsidR="000E7700" w:rsidRPr="006E5D30">
        <w:rPr>
          <w:sz w:val="24"/>
          <w:szCs w:val="24"/>
          <w:lang w:val="de-DE"/>
        </w:rPr>
        <w:t xml:space="preserve"> Trường hợp có bất kỳ cam đoan, bảo đảm </w:t>
      </w:r>
      <w:r w:rsidR="00EA2AED" w:rsidRPr="006E5D30">
        <w:rPr>
          <w:sz w:val="24"/>
          <w:szCs w:val="24"/>
          <w:lang w:val="de-DE"/>
        </w:rPr>
        <w:t xml:space="preserve">và xác nhận </w:t>
      </w:r>
      <w:r w:rsidR="000E7700" w:rsidRPr="006E5D30">
        <w:rPr>
          <w:sz w:val="24"/>
          <w:szCs w:val="24"/>
          <w:lang w:val="de-DE"/>
        </w:rPr>
        <w:t xml:space="preserve">nào của Bên Đăng Ký Mua Trái Phiếu đưa ra mà không chính xác, trung thực, đầy đủ, </w:t>
      </w:r>
      <w:r w:rsidR="00EA2AED" w:rsidRPr="006E5D30">
        <w:rPr>
          <w:sz w:val="24"/>
          <w:szCs w:val="24"/>
          <w:lang w:val="de-DE"/>
        </w:rPr>
        <w:t xml:space="preserve">hợp pháp, </w:t>
      </w:r>
      <w:r w:rsidR="000E7700" w:rsidRPr="006E5D30">
        <w:rPr>
          <w:sz w:val="24"/>
          <w:szCs w:val="24"/>
          <w:lang w:val="de-DE"/>
        </w:rPr>
        <w:t xml:space="preserve">Tổ Chức Phát Hành và/hoặc </w:t>
      </w:r>
      <w:r w:rsidR="00597840">
        <w:rPr>
          <w:sz w:val="24"/>
          <w:szCs w:val="24"/>
          <w:lang w:val="de-DE"/>
        </w:rPr>
        <w:t>SSI</w:t>
      </w:r>
      <w:r w:rsidR="000E7700" w:rsidRPr="006E5D30">
        <w:rPr>
          <w:sz w:val="24"/>
          <w:szCs w:val="24"/>
          <w:lang w:val="de-DE"/>
        </w:rPr>
        <w:t xml:space="preserve"> có quyền từ chối thực hiện giao dịch bán Trái Phiếu theo Giấy Đăng Ký Mua Trái Phiếu này</w:t>
      </w:r>
      <w:r w:rsidR="00EA2AED" w:rsidRPr="006E5D30">
        <w:rPr>
          <w:sz w:val="24"/>
          <w:szCs w:val="24"/>
          <w:lang w:val="de-DE"/>
        </w:rPr>
        <w:t xml:space="preserve"> </w:t>
      </w:r>
      <w:r w:rsidR="000E7700" w:rsidRPr="006E5D30">
        <w:rPr>
          <w:sz w:val="24"/>
          <w:szCs w:val="24"/>
          <w:lang w:val="de-DE"/>
        </w:rPr>
        <w:t xml:space="preserve">và </w:t>
      </w:r>
      <w:r w:rsidR="00EA2AED" w:rsidRPr="006E5D30">
        <w:rPr>
          <w:sz w:val="24"/>
          <w:szCs w:val="24"/>
          <w:lang w:val="de-DE"/>
        </w:rPr>
        <w:t>sẽ không bị phạt, bồi thường thiệt hại cho Bên Đăng Ký Mua Trái Phiếu.</w:t>
      </w:r>
    </w:p>
    <w:p w14:paraId="6179959E" w14:textId="77777777" w:rsidR="00165975" w:rsidRPr="00165975" w:rsidRDefault="00165975" w:rsidP="00BF3B89">
      <w:pPr>
        <w:spacing w:before="120" w:after="120"/>
        <w:ind w:right="-5"/>
        <w:jc w:val="both"/>
        <w:rPr>
          <w:i/>
          <w:iCs/>
          <w:color w:val="767171"/>
          <w:sz w:val="24"/>
          <w:szCs w:val="24"/>
          <w:lang w:val="de-DE"/>
        </w:rPr>
      </w:pPr>
      <w:r w:rsidRPr="00165975">
        <w:rPr>
          <w:i/>
          <w:iCs/>
          <w:color w:val="767171"/>
          <w:sz w:val="24"/>
          <w:szCs w:val="24"/>
          <w:lang w:val="de-DE"/>
        </w:rPr>
        <w:t>For the purposes of registering t</w:t>
      </w:r>
      <w:r>
        <w:rPr>
          <w:i/>
          <w:iCs/>
          <w:color w:val="767171"/>
          <w:sz w:val="24"/>
          <w:szCs w:val="24"/>
          <w:lang w:val="de-DE"/>
        </w:rPr>
        <w:t>o</w:t>
      </w:r>
      <w:r w:rsidR="003B6188">
        <w:rPr>
          <w:i/>
          <w:iCs/>
          <w:color w:val="767171"/>
          <w:sz w:val="24"/>
          <w:szCs w:val="24"/>
          <w:lang w:val="de-DE"/>
        </w:rPr>
        <w:t xml:space="preserve"> purchase Bonds</w:t>
      </w:r>
      <w:r w:rsidRPr="00165975">
        <w:rPr>
          <w:i/>
          <w:iCs/>
          <w:color w:val="767171"/>
          <w:sz w:val="24"/>
          <w:szCs w:val="24"/>
          <w:lang w:val="de-DE"/>
        </w:rPr>
        <w:t xml:space="preserve"> </w:t>
      </w:r>
      <w:r w:rsidR="003B6188">
        <w:rPr>
          <w:i/>
          <w:iCs/>
          <w:color w:val="767171"/>
          <w:sz w:val="24"/>
          <w:szCs w:val="24"/>
          <w:lang w:val="de-DE"/>
        </w:rPr>
        <w:t>following</w:t>
      </w:r>
      <w:r w:rsidRPr="00165975">
        <w:rPr>
          <w:i/>
          <w:iCs/>
          <w:color w:val="767171"/>
          <w:sz w:val="24"/>
          <w:szCs w:val="24"/>
          <w:lang w:val="de-DE"/>
        </w:rPr>
        <w:t xml:space="preserve"> this Bond Purchase Registration Form, the </w:t>
      </w:r>
      <w:r w:rsidRPr="00751BD6">
        <w:rPr>
          <w:bCs/>
          <w:i/>
          <w:iCs/>
          <w:color w:val="767171"/>
          <w:sz w:val="24"/>
          <w:szCs w:val="24"/>
        </w:rPr>
        <w:t>Bond Purchase Registration Party</w:t>
      </w:r>
      <w:r w:rsidRPr="00165975">
        <w:rPr>
          <w:i/>
          <w:iCs/>
          <w:color w:val="767171"/>
          <w:sz w:val="24"/>
          <w:szCs w:val="24"/>
          <w:lang w:val="de-DE"/>
        </w:rPr>
        <w:t xml:space="preserve"> makes th</w:t>
      </w:r>
      <w:r>
        <w:rPr>
          <w:i/>
          <w:iCs/>
          <w:color w:val="767171"/>
          <w:sz w:val="24"/>
          <w:szCs w:val="24"/>
          <w:lang w:val="de-DE"/>
        </w:rPr>
        <w:t>e assurances</w:t>
      </w:r>
      <w:r w:rsidRPr="00165975">
        <w:rPr>
          <w:i/>
          <w:iCs/>
          <w:color w:val="767171"/>
          <w:sz w:val="24"/>
          <w:szCs w:val="24"/>
          <w:lang w:val="de-DE"/>
        </w:rPr>
        <w:t xml:space="preserve">, warranties and </w:t>
      </w:r>
      <w:r w:rsidR="00C42980">
        <w:rPr>
          <w:i/>
          <w:iCs/>
          <w:color w:val="767171"/>
          <w:sz w:val="24"/>
          <w:szCs w:val="24"/>
          <w:lang w:val="de-DE"/>
        </w:rPr>
        <w:t>confirmation</w:t>
      </w:r>
      <w:r w:rsidRPr="00165975">
        <w:rPr>
          <w:i/>
          <w:iCs/>
          <w:color w:val="767171"/>
          <w:sz w:val="24"/>
          <w:szCs w:val="24"/>
          <w:lang w:val="de-DE"/>
        </w:rPr>
        <w:t>s with the Issuer in Appendix 1 of t</w:t>
      </w:r>
      <w:r>
        <w:rPr>
          <w:i/>
          <w:iCs/>
          <w:color w:val="767171"/>
          <w:sz w:val="24"/>
          <w:szCs w:val="24"/>
          <w:lang w:val="de-DE"/>
        </w:rPr>
        <w:t>his</w:t>
      </w:r>
      <w:r w:rsidRPr="00165975">
        <w:rPr>
          <w:i/>
          <w:iCs/>
          <w:color w:val="767171"/>
          <w:sz w:val="24"/>
          <w:szCs w:val="24"/>
          <w:lang w:val="de-DE"/>
        </w:rPr>
        <w:t xml:space="preserve"> Bond Purchase Registration Form. In </w:t>
      </w:r>
      <w:r>
        <w:rPr>
          <w:i/>
          <w:iCs/>
          <w:color w:val="767171"/>
          <w:sz w:val="24"/>
          <w:szCs w:val="24"/>
          <w:lang w:val="de-DE"/>
        </w:rPr>
        <w:t xml:space="preserve">case that </w:t>
      </w:r>
      <w:r w:rsidRPr="00165975">
        <w:rPr>
          <w:i/>
          <w:iCs/>
          <w:color w:val="767171"/>
          <w:sz w:val="24"/>
          <w:szCs w:val="24"/>
          <w:lang w:val="de-DE"/>
        </w:rPr>
        <w:t xml:space="preserve">any </w:t>
      </w:r>
      <w:r>
        <w:rPr>
          <w:i/>
          <w:iCs/>
          <w:color w:val="767171"/>
          <w:sz w:val="24"/>
          <w:szCs w:val="24"/>
          <w:lang w:val="de-DE"/>
        </w:rPr>
        <w:t>assurances</w:t>
      </w:r>
      <w:r w:rsidRPr="00165975">
        <w:rPr>
          <w:i/>
          <w:iCs/>
          <w:color w:val="767171"/>
          <w:sz w:val="24"/>
          <w:szCs w:val="24"/>
          <w:lang w:val="de-DE"/>
        </w:rPr>
        <w:t xml:space="preserve">, warranties and </w:t>
      </w:r>
      <w:r w:rsidR="003B6188">
        <w:rPr>
          <w:i/>
          <w:iCs/>
          <w:color w:val="767171"/>
          <w:sz w:val="24"/>
          <w:szCs w:val="24"/>
          <w:lang w:val="de-DE"/>
        </w:rPr>
        <w:t>confirmation</w:t>
      </w:r>
      <w:r w:rsidRPr="00165975">
        <w:rPr>
          <w:i/>
          <w:iCs/>
          <w:color w:val="767171"/>
          <w:sz w:val="24"/>
          <w:szCs w:val="24"/>
          <w:lang w:val="de-DE"/>
        </w:rPr>
        <w:t xml:space="preserve">s made by the </w:t>
      </w:r>
      <w:r w:rsidRPr="00751BD6">
        <w:rPr>
          <w:bCs/>
          <w:i/>
          <w:iCs/>
          <w:color w:val="767171"/>
          <w:sz w:val="24"/>
          <w:szCs w:val="24"/>
        </w:rPr>
        <w:t>Bond Purchase Registration Party</w:t>
      </w:r>
      <w:r>
        <w:rPr>
          <w:i/>
          <w:iCs/>
          <w:color w:val="767171"/>
          <w:sz w:val="24"/>
          <w:szCs w:val="24"/>
          <w:lang w:val="de-DE"/>
        </w:rPr>
        <w:t xml:space="preserve"> </w:t>
      </w:r>
      <w:r w:rsidRPr="00165975">
        <w:rPr>
          <w:i/>
          <w:iCs/>
          <w:color w:val="767171"/>
          <w:sz w:val="24"/>
          <w:szCs w:val="24"/>
          <w:lang w:val="de-DE"/>
        </w:rPr>
        <w:t>are not accurate, truthful, complete</w:t>
      </w:r>
      <w:r w:rsidR="003B6188">
        <w:rPr>
          <w:i/>
          <w:iCs/>
          <w:color w:val="767171"/>
          <w:sz w:val="24"/>
          <w:szCs w:val="24"/>
          <w:lang w:val="de-DE"/>
        </w:rPr>
        <w:t xml:space="preserve">, </w:t>
      </w:r>
      <w:r w:rsidRPr="00165975">
        <w:rPr>
          <w:i/>
          <w:iCs/>
          <w:color w:val="767171"/>
          <w:sz w:val="24"/>
          <w:szCs w:val="24"/>
          <w:lang w:val="de-DE"/>
        </w:rPr>
        <w:t xml:space="preserve">or </w:t>
      </w:r>
      <w:r w:rsidR="003B6188" w:rsidRPr="003B6188">
        <w:rPr>
          <w:i/>
          <w:iCs/>
          <w:color w:val="767171"/>
          <w:sz w:val="24"/>
          <w:szCs w:val="24"/>
          <w:lang w:val="de-DE"/>
        </w:rPr>
        <w:t>legitimate</w:t>
      </w:r>
      <w:r w:rsidRPr="00165975">
        <w:rPr>
          <w:i/>
          <w:iCs/>
          <w:color w:val="767171"/>
          <w:sz w:val="24"/>
          <w:szCs w:val="24"/>
          <w:lang w:val="de-DE"/>
        </w:rPr>
        <w:t xml:space="preserve">, the Issuer and/or SSI reserves the right </w:t>
      </w:r>
      <w:r>
        <w:rPr>
          <w:i/>
          <w:iCs/>
          <w:color w:val="767171"/>
          <w:sz w:val="24"/>
          <w:szCs w:val="24"/>
          <w:lang w:val="de-DE"/>
        </w:rPr>
        <w:t>of</w:t>
      </w:r>
      <w:r w:rsidRPr="00165975">
        <w:rPr>
          <w:i/>
          <w:iCs/>
          <w:color w:val="767171"/>
          <w:sz w:val="24"/>
          <w:szCs w:val="24"/>
          <w:lang w:val="de-DE"/>
        </w:rPr>
        <w:t xml:space="preserve"> refus</w:t>
      </w:r>
      <w:r>
        <w:rPr>
          <w:i/>
          <w:iCs/>
          <w:color w:val="767171"/>
          <w:sz w:val="24"/>
          <w:szCs w:val="24"/>
          <w:lang w:val="de-DE"/>
        </w:rPr>
        <w:t>ing</w:t>
      </w:r>
      <w:r w:rsidRPr="00165975">
        <w:rPr>
          <w:i/>
          <w:iCs/>
          <w:color w:val="767171"/>
          <w:sz w:val="24"/>
          <w:szCs w:val="24"/>
          <w:lang w:val="de-DE"/>
        </w:rPr>
        <w:t xml:space="preserve"> to perform </w:t>
      </w:r>
      <w:r>
        <w:rPr>
          <w:i/>
          <w:iCs/>
          <w:color w:val="767171"/>
          <w:sz w:val="24"/>
          <w:szCs w:val="24"/>
          <w:lang w:val="de-DE"/>
        </w:rPr>
        <w:t>t</w:t>
      </w:r>
      <w:r w:rsidRPr="00165975">
        <w:rPr>
          <w:i/>
          <w:iCs/>
          <w:color w:val="767171"/>
          <w:sz w:val="24"/>
          <w:szCs w:val="24"/>
          <w:lang w:val="de-DE"/>
        </w:rPr>
        <w:t xml:space="preserve">ransaction of selling Bonds under this Bond Purchase Registration Form and </w:t>
      </w:r>
      <w:r w:rsidR="00437BB8">
        <w:rPr>
          <w:i/>
          <w:iCs/>
          <w:color w:val="767171"/>
          <w:sz w:val="24"/>
          <w:szCs w:val="24"/>
          <w:lang w:val="de-DE"/>
        </w:rPr>
        <w:t>shall</w:t>
      </w:r>
      <w:r w:rsidRPr="00165975">
        <w:rPr>
          <w:i/>
          <w:iCs/>
          <w:color w:val="767171"/>
          <w:sz w:val="24"/>
          <w:szCs w:val="24"/>
          <w:lang w:val="de-DE"/>
        </w:rPr>
        <w:t xml:space="preserve"> not be penalized or compensat</w:t>
      </w:r>
      <w:r w:rsidR="00437BB8">
        <w:rPr>
          <w:i/>
          <w:iCs/>
          <w:color w:val="767171"/>
          <w:sz w:val="24"/>
          <w:szCs w:val="24"/>
          <w:lang w:val="de-DE"/>
        </w:rPr>
        <w:t>e</w:t>
      </w:r>
      <w:r w:rsidRPr="00165975">
        <w:rPr>
          <w:i/>
          <w:iCs/>
          <w:color w:val="767171"/>
          <w:sz w:val="24"/>
          <w:szCs w:val="24"/>
          <w:lang w:val="de-DE"/>
        </w:rPr>
        <w:t xml:space="preserve"> for any damage to the </w:t>
      </w:r>
      <w:r w:rsidR="00437BB8" w:rsidRPr="00751BD6">
        <w:rPr>
          <w:bCs/>
          <w:i/>
          <w:iCs/>
          <w:color w:val="767171"/>
          <w:sz w:val="24"/>
          <w:szCs w:val="24"/>
        </w:rPr>
        <w:t>Bond Purchase Registration Party</w:t>
      </w:r>
      <w:r w:rsidRPr="00165975">
        <w:rPr>
          <w:i/>
          <w:iCs/>
          <w:color w:val="767171"/>
          <w:sz w:val="24"/>
          <w:szCs w:val="24"/>
          <w:lang w:val="de-DE"/>
        </w:rPr>
        <w:t>.</w:t>
      </w:r>
    </w:p>
    <w:p w14:paraId="106DAE63" w14:textId="77777777" w:rsidR="00437BB8" w:rsidRDefault="009C0DCD" w:rsidP="00BF3B89">
      <w:pPr>
        <w:spacing w:before="120" w:after="120"/>
        <w:ind w:right="-5"/>
        <w:jc w:val="both"/>
        <w:rPr>
          <w:sz w:val="24"/>
          <w:szCs w:val="24"/>
          <w:lang w:val="de-DE"/>
        </w:rPr>
      </w:pPr>
      <w:r w:rsidRPr="006E5D30">
        <w:rPr>
          <w:sz w:val="24"/>
          <w:szCs w:val="24"/>
          <w:lang w:val="de-DE"/>
        </w:rPr>
        <w:t xml:space="preserve">Giấy Đăng Ký Mua Trái Phiếu này (cùng với Phụ đính 1 và toàn bộ các bản sửa đổi, điều chỉnh (nếu có)), cùng với </w:t>
      </w:r>
      <w:r w:rsidR="002F22F0" w:rsidRPr="006E5D30">
        <w:rPr>
          <w:sz w:val="24"/>
          <w:szCs w:val="24"/>
          <w:lang w:val="de-DE"/>
        </w:rPr>
        <w:t xml:space="preserve">Xác Nhận Đặt Mua Thành Công </w:t>
      </w:r>
      <w:r w:rsidRPr="006E5D30">
        <w:rPr>
          <w:sz w:val="24"/>
          <w:szCs w:val="24"/>
          <w:lang w:val="de-DE"/>
        </w:rPr>
        <w:t xml:space="preserve">của </w:t>
      </w:r>
      <w:r w:rsidR="00597840">
        <w:rPr>
          <w:sz w:val="24"/>
          <w:szCs w:val="24"/>
          <w:lang w:val="de-DE"/>
        </w:rPr>
        <w:t xml:space="preserve">SSI </w:t>
      </w:r>
      <w:r w:rsidRPr="006E5D30">
        <w:rPr>
          <w:sz w:val="24"/>
          <w:szCs w:val="24"/>
          <w:lang w:val="de-DE"/>
        </w:rPr>
        <w:t xml:space="preserve">(trong đó </w:t>
      </w:r>
      <w:r w:rsidR="00443195">
        <w:rPr>
          <w:sz w:val="24"/>
          <w:szCs w:val="24"/>
          <w:lang w:val="de-DE"/>
        </w:rPr>
        <w:t>SSI</w:t>
      </w:r>
      <w:r w:rsidRPr="006E5D30">
        <w:rPr>
          <w:sz w:val="24"/>
          <w:szCs w:val="24"/>
          <w:lang w:val="de-DE"/>
        </w:rPr>
        <w:t xml:space="preserve"> xác nhận số lượng Trái Phiếu mua thành công của Bên Đăng Ký Mua Trái Phiếu, dù bằng văn bản hoặc dưới bất kỳ hình thức nào) sẽ tạo thành một thỏa thuận mua bán Trái Phiếu giữa Bên Đăng Ký Mua Trái Phiếu và Tổ Chức Phát Hành (thông qua </w:t>
      </w:r>
      <w:r w:rsidR="00443195">
        <w:rPr>
          <w:sz w:val="24"/>
          <w:szCs w:val="24"/>
          <w:lang w:val="de-DE"/>
        </w:rPr>
        <w:t>SSI</w:t>
      </w:r>
      <w:r w:rsidRPr="006E5D30">
        <w:rPr>
          <w:sz w:val="24"/>
          <w:szCs w:val="24"/>
          <w:lang w:val="de-DE"/>
        </w:rPr>
        <w:t xml:space="preserve"> với tư cách là </w:t>
      </w:r>
      <w:r w:rsidR="00210BF1" w:rsidRPr="006E5D30">
        <w:rPr>
          <w:sz w:val="24"/>
          <w:szCs w:val="24"/>
          <w:lang w:val="de-DE"/>
        </w:rPr>
        <w:t>Đại Lý</w:t>
      </w:r>
      <w:r w:rsidRPr="006E5D30">
        <w:rPr>
          <w:sz w:val="24"/>
          <w:szCs w:val="24"/>
          <w:lang w:val="de-DE"/>
        </w:rPr>
        <w:t xml:space="preserve"> Phát Hành).</w:t>
      </w:r>
    </w:p>
    <w:p w14:paraId="5AC7B33A" w14:textId="77777777" w:rsidR="009C0DCD" w:rsidRPr="00437BB8" w:rsidRDefault="00437BB8" w:rsidP="00BF3B89">
      <w:pPr>
        <w:spacing w:before="120" w:after="120"/>
        <w:ind w:right="-5"/>
        <w:jc w:val="both"/>
        <w:rPr>
          <w:sz w:val="24"/>
          <w:szCs w:val="24"/>
          <w:lang w:val="de-DE"/>
        </w:rPr>
      </w:pPr>
      <w:r w:rsidRPr="00437BB8">
        <w:rPr>
          <w:i/>
          <w:iCs/>
          <w:color w:val="767171"/>
          <w:sz w:val="24"/>
          <w:szCs w:val="24"/>
          <w:lang w:val="de-DE"/>
        </w:rPr>
        <w:t xml:space="preserve">This Bond Purchase Registration Form (together with Appendix 1 and all amendments and adjustments (if any)), together with </w:t>
      </w:r>
      <w:bookmarkStart w:id="28" w:name="_Hlk141435215"/>
      <w:r w:rsidRPr="00437BB8">
        <w:rPr>
          <w:i/>
          <w:iCs/>
          <w:color w:val="767171"/>
          <w:sz w:val="24"/>
          <w:szCs w:val="24"/>
          <w:lang w:val="de-DE"/>
        </w:rPr>
        <w:t>Confirmation of Successful Purchase Order</w:t>
      </w:r>
      <w:bookmarkEnd w:id="28"/>
      <w:r>
        <w:rPr>
          <w:i/>
          <w:iCs/>
          <w:color w:val="767171"/>
          <w:sz w:val="24"/>
          <w:szCs w:val="24"/>
          <w:lang w:val="de-DE"/>
        </w:rPr>
        <w:t xml:space="preserve"> from SSI</w:t>
      </w:r>
      <w:r w:rsidRPr="00437BB8">
        <w:rPr>
          <w:i/>
          <w:iCs/>
          <w:color w:val="767171"/>
          <w:sz w:val="24"/>
          <w:szCs w:val="24"/>
          <w:lang w:val="de-DE"/>
        </w:rPr>
        <w:t xml:space="preserve"> (in which SSI confirms the number of Bonds purchased</w:t>
      </w:r>
      <w:r>
        <w:rPr>
          <w:i/>
          <w:iCs/>
          <w:color w:val="767171"/>
          <w:sz w:val="24"/>
          <w:szCs w:val="24"/>
          <w:lang w:val="de-DE"/>
        </w:rPr>
        <w:t xml:space="preserve"> successfully</w:t>
      </w:r>
      <w:r w:rsidRPr="00437BB8">
        <w:rPr>
          <w:i/>
          <w:iCs/>
          <w:color w:val="767171"/>
          <w:sz w:val="24"/>
          <w:szCs w:val="24"/>
          <w:lang w:val="de-DE"/>
        </w:rPr>
        <w:t xml:space="preserve"> </w:t>
      </w:r>
      <w:r>
        <w:rPr>
          <w:i/>
          <w:iCs/>
          <w:color w:val="767171"/>
          <w:sz w:val="24"/>
          <w:szCs w:val="24"/>
          <w:lang w:val="de-DE"/>
        </w:rPr>
        <w:t xml:space="preserve">of </w:t>
      </w:r>
      <w:r w:rsidRPr="00165975">
        <w:rPr>
          <w:i/>
          <w:iCs/>
          <w:color w:val="767171"/>
          <w:sz w:val="24"/>
          <w:szCs w:val="24"/>
          <w:lang w:val="de-DE"/>
        </w:rPr>
        <w:t xml:space="preserve">the </w:t>
      </w:r>
      <w:r w:rsidRPr="00751BD6">
        <w:rPr>
          <w:bCs/>
          <w:i/>
          <w:iCs/>
          <w:color w:val="767171"/>
          <w:sz w:val="24"/>
          <w:szCs w:val="24"/>
        </w:rPr>
        <w:t>Bond Purchase Registration Party</w:t>
      </w:r>
      <w:r>
        <w:rPr>
          <w:i/>
          <w:iCs/>
          <w:color w:val="767171"/>
          <w:sz w:val="24"/>
          <w:szCs w:val="24"/>
          <w:lang w:val="de-DE"/>
        </w:rPr>
        <w:t xml:space="preserve">, </w:t>
      </w:r>
      <w:r w:rsidRPr="00437BB8">
        <w:rPr>
          <w:i/>
          <w:iCs/>
          <w:color w:val="767171"/>
          <w:sz w:val="24"/>
          <w:szCs w:val="24"/>
          <w:lang w:val="de-DE"/>
        </w:rPr>
        <w:t xml:space="preserve">whether in writing or in any </w:t>
      </w:r>
      <w:r>
        <w:rPr>
          <w:i/>
          <w:iCs/>
          <w:color w:val="767171"/>
          <w:sz w:val="24"/>
          <w:szCs w:val="24"/>
          <w:lang w:val="de-DE"/>
        </w:rPr>
        <w:t xml:space="preserve">other </w:t>
      </w:r>
      <w:r w:rsidRPr="00437BB8">
        <w:rPr>
          <w:i/>
          <w:iCs/>
          <w:color w:val="767171"/>
          <w:sz w:val="24"/>
          <w:szCs w:val="24"/>
          <w:lang w:val="de-DE"/>
        </w:rPr>
        <w:t>form</w:t>
      </w:r>
      <w:r>
        <w:rPr>
          <w:i/>
          <w:iCs/>
          <w:color w:val="767171"/>
          <w:sz w:val="24"/>
          <w:szCs w:val="24"/>
          <w:lang w:val="de-DE"/>
        </w:rPr>
        <w:t>s</w:t>
      </w:r>
      <w:r w:rsidRPr="00437BB8">
        <w:rPr>
          <w:i/>
          <w:iCs/>
          <w:color w:val="767171"/>
          <w:sz w:val="24"/>
          <w:szCs w:val="24"/>
          <w:lang w:val="de-DE"/>
        </w:rPr>
        <w:t xml:space="preserve">) shall constitute a Bond </w:t>
      </w:r>
      <w:r>
        <w:rPr>
          <w:i/>
          <w:iCs/>
          <w:color w:val="767171"/>
          <w:sz w:val="24"/>
          <w:szCs w:val="24"/>
          <w:lang w:val="de-DE"/>
        </w:rPr>
        <w:t>Subscription</w:t>
      </w:r>
      <w:r w:rsidRPr="00437BB8">
        <w:rPr>
          <w:i/>
          <w:iCs/>
          <w:color w:val="767171"/>
          <w:sz w:val="24"/>
          <w:szCs w:val="24"/>
          <w:lang w:val="de-DE"/>
        </w:rPr>
        <w:t xml:space="preserve"> </w:t>
      </w:r>
      <w:r>
        <w:rPr>
          <w:i/>
          <w:iCs/>
          <w:color w:val="767171"/>
          <w:sz w:val="24"/>
          <w:szCs w:val="24"/>
          <w:lang w:val="de-DE"/>
        </w:rPr>
        <w:t>A</w:t>
      </w:r>
      <w:r w:rsidRPr="00437BB8">
        <w:rPr>
          <w:i/>
          <w:iCs/>
          <w:color w:val="767171"/>
          <w:sz w:val="24"/>
          <w:szCs w:val="24"/>
          <w:lang w:val="de-DE"/>
        </w:rPr>
        <w:t xml:space="preserve">greement between the </w:t>
      </w:r>
      <w:r w:rsidRPr="00751BD6">
        <w:rPr>
          <w:bCs/>
          <w:i/>
          <w:iCs/>
          <w:color w:val="767171"/>
          <w:sz w:val="24"/>
          <w:szCs w:val="24"/>
        </w:rPr>
        <w:t>Bond Purchase Registration Party</w:t>
      </w:r>
      <w:r w:rsidRPr="00437BB8">
        <w:rPr>
          <w:i/>
          <w:iCs/>
          <w:color w:val="767171"/>
          <w:sz w:val="24"/>
          <w:szCs w:val="24"/>
          <w:lang w:val="de-DE"/>
        </w:rPr>
        <w:t xml:space="preserve"> and the Issuer (through SSI as a</w:t>
      </w:r>
      <w:r>
        <w:rPr>
          <w:i/>
          <w:iCs/>
          <w:color w:val="767171"/>
          <w:sz w:val="24"/>
          <w:szCs w:val="24"/>
          <w:lang w:val="de-DE"/>
        </w:rPr>
        <w:t>s the</w:t>
      </w:r>
      <w:r w:rsidRPr="00437BB8">
        <w:rPr>
          <w:i/>
          <w:iCs/>
          <w:color w:val="767171"/>
          <w:sz w:val="24"/>
          <w:szCs w:val="24"/>
          <w:lang w:val="de-DE"/>
        </w:rPr>
        <w:t xml:space="preserve"> Issuing Agent).</w:t>
      </w:r>
    </w:p>
    <w:p w14:paraId="3A3398CE" w14:textId="77777777" w:rsidR="009C0DCD" w:rsidRPr="006E5D30" w:rsidRDefault="009C0DCD">
      <w:pPr>
        <w:jc w:val="both"/>
        <w:rPr>
          <w:i/>
          <w:sz w:val="24"/>
          <w:szCs w:val="24"/>
          <w:lang w:val="de-DE"/>
        </w:rPr>
      </w:pPr>
    </w:p>
    <w:p w14:paraId="6879DD6B" w14:textId="77777777" w:rsidR="009C0DCD" w:rsidRPr="006E5D30" w:rsidRDefault="009C0DCD">
      <w:pPr>
        <w:ind w:left="720"/>
        <w:jc w:val="both"/>
        <w:rPr>
          <w:i/>
          <w:sz w:val="24"/>
          <w:szCs w:val="24"/>
          <w:lang w:val="de-DE"/>
        </w:rPr>
      </w:pPr>
    </w:p>
    <w:tbl>
      <w:tblPr>
        <w:tblW w:w="9900" w:type="dxa"/>
        <w:tblInd w:w="108" w:type="dxa"/>
        <w:tblLook w:val="04A0" w:firstRow="1" w:lastRow="0" w:firstColumn="1" w:lastColumn="0" w:noHBand="0" w:noVBand="1"/>
      </w:tblPr>
      <w:tblGrid>
        <w:gridCol w:w="5387"/>
        <w:gridCol w:w="4513"/>
      </w:tblGrid>
      <w:tr w:rsidR="009C0DCD" w:rsidRPr="006E5D30" w14:paraId="6B90C7F8" w14:textId="77777777" w:rsidTr="006E5D30">
        <w:trPr>
          <w:trHeight w:val="2231"/>
        </w:trPr>
        <w:tc>
          <w:tcPr>
            <w:tcW w:w="5387" w:type="dxa"/>
            <w:shd w:val="clear" w:color="auto" w:fill="auto"/>
          </w:tcPr>
          <w:p w14:paraId="26302FC2" w14:textId="77777777" w:rsidR="009C0DCD" w:rsidRDefault="009C0DCD">
            <w:pPr>
              <w:jc w:val="center"/>
              <w:rPr>
                <w:i/>
                <w:sz w:val="24"/>
                <w:szCs w:val="24"/>
                <w:u w:val="single"/>
                <w:lang w:val="de-DE"/>
              </w:rPr>
            </w:pPr>
            <w:r w:rsidRPr="006E5D30">
              <w:rPr>
                <w:i/>
                <w:sz w:val="24"/>
                <w:szCs w:val="24"/>
                <w:lang w:val="de-DE"/>
              </w:rPr>
              <w:t xml:space="preserve"> </w:t>
            </w:r>
            <w:r w:rsidRPr="006E5D30">
              <w:rPr>
                <w:i/>
                <w:sz w:val="24"/>
                <w:szCs w:val="24"/>
                <w:u w:val="single"/>
                <w:lang w:val="de-DE"/>
              </w:rPr>
              <w:t xml:space="preserve">(phần dành cho </w:t>
            </w:r>
            <w:r w:rsidR="00443195">
              <w:rPr>
                <w:i/>
                <w:sz w:val="24"/>
                <w:szCs w:val="24"/>
                <w:u w:val="single"/>
                <w:lang w:val="de-DE"/>
              </w:rPr>
              <w:t>SSI</w:t>
            </w:r>
            <w:r w:rsidRPr="006E5D30">
              <w:rPr>
                <w:i/>
                <w:sz w:val="24"/>
                <w:szCs w:val="24"/>
                <w:u w:val="single"/>
                <w:lang w:val="de-DE"/>
              </w:rPr>
              <w:t>)</w:t>
            </w:r>
          </w:p>
          <w:p w14:paraId="21A4EFCF" w14:textId="77777777" w:rsidR="00437BB8" w:rsidRPr="00437BB8" w:rsidRDefault="00437BB8">
            <w:pPr>
              <w:jc w:val="center"/>
              <w:rPr>
                <w:i/>
                <w:color w:val="767171"/>
                <w:sz w:val="24"/>
                <w:szCs w:val="24"/>
                <w:u w:val="single"/>
                <w:lang w:val="de-DE"/>
              </w:rPr>
            </w:pPr>
            <w:r w:rsidRPr="00437BB8">
              <w:rPr>
                <w:i/>
                <w:color w:val="767171"/>
                <w:sz w:val="24"/>
                <w:szCs w:val="24"/>
                <w:u w:val="single"/>
                <w:lang w:val="de-DE"/>
              </w:rPr>
              <w:t>(section for SSI)</w:t>
            </w:r>
          </w:p>
          <w:p w14:paraId="4F9092DE" w14:textId="77777777" w:rsidR="009C0DCD" w:rsidRDefault="009C0DCD">
            <w:pPr>
              <w:jc w:val="center"/>
              <w:rPr>
                <w:i/>
                <w:sz w:val="24"/>
                <w:szCs w:val="24"/>
                <w:lang w:val="vi-VN"/>
              </w:rPr>
            </w:pPr>
            <w:r w:rsidRPr="006E5D30">
              <w:rPr>
                <w:i/>
                <w:sz w:val="24"/>
                <w:szCs w:val="24"/>
                <w:lang w:val="de-DE"/>
              </w:rPr>
              <w:t xml:space="preserve">Ngày </w:t>
            </w:r>
            <w:r w:rsidR="0060219D" w:rsidRPr="006E5D30">
              <w:rPr>
                <w:i/>
                <w:sz w:val="24"/>
                <w:szCs w:val="24"/>
                <w:lang w:val="vi-VN"/>
              </w:rPr>
              <w:t>tiếp nhận: ...../...../......</w:t>
            </w:r>
          </w:p>
          <w:p w14:paraId="785F311A" w14:textId="77777777" w:rsidR="00437BB8" w:rsidRPr="00437BB8" w:rsidRDefault="00437BB8">
            <w:pPr>
              <w:jc w:val="center"/>
              <w:rPr>
                <w:i/>
                <w:color w:val="767171"/>
                <w:sz w:val="24"/>
                <w:szCs w:val="24"/>
                <w:lang w:val="en-GB"/>
              </w:rPr>
            </w:pPr>
            <w:r w:rsidRPr="00437BB8">
              <w:rPr>
                <w:i/>
                <w:color w:val="767171"/>
                <w:sz w:val="24"/>
                <w:szCs w:val="24"/>
                <w:lang w:val="en-GB"/>
              </w:rPr>
              <w:t xml:space="preserve">Date of </w:t>
            </w:r>
            <w:proofErr w:type="gramStart"/>
            <w:r w:rsidRPr="00437BB8">
              <w:rPr>
                <w:i/>
                <w:color w:val="767171"/>
                <w:sz w:val="24"/>
                <w:szCs w:val="24"/>
                <w:lang w:val="en-GB"/>
              </w:rPr>
              <w:t>receive</w:t>
            </w:r>
            <w:proofErr w:type="gramEnd"/>
          </w:p>
          <w:p w14:paraId="76EBA635" w14:textId="77777777" w:rsidR="00EC47CC" w:rsidRDefault="009C0DCD">
            <w:pPr>
              <w:jc w:val="center"/>
              <w:rPr>
                <w:b/>
                <w:sz w:val="24"/>
                <w:szCs w:val="24"/>
                <w:lang w:val="de-DE"/>
              </w:rPr>
            </w:pPr>
            <w:r w:rsidRPr="006E5D30">
              <w:rPr>
                <w:b/>
                <w:sz w:val="24"/>
                <w:szCs w:val="24"/>
                <w:lang w:val="de-DE"/>
              </w:rPr>
              <w:t xml:space="preserve">CTCP CHỨNG KHOÁN </w:t>
            </w:r>
            <w:r w:rsidR="00443195">
              <w:rPr>
                <w:b/>
                <w:sz w:val="24"/>
                <w:szCs w:val="24"/>
                <w:lang w:val="de-DE"/>
              </w:rPr>
              <w:t>SSI</w:t>
            </w:r>
          </w:p>
          <w:p w14:paraId="49543185" w14:textId="77777777" w:rsidR="00437BB8" w:rsidRPr="00437BB8" w:rsidRDefault="00437BB8">
            <w:pPr>
              <w:jc w:val="center"/>
              <w:rPr>
                <w:i/>
                <w:iCs/>
                <w:color w:val="767171"/>
                <w:sz w:val="24"/>
                <w:szCs w:val="24"/>
                <w:u w:val="single"/>
                <w:lang w:val="de-DE"/>
              </w:rPr>
            </w:pPr>
            <w:r w:rsidRPr="00437BB8">
              <w:rPr>
                <w:b/>
                <w:i/>
                <w:iCs/>
                <w:color w:val="767171"/>
                <w:sz w:val="24"/>
                <w:szCs w:val="24"/>
                <w:lang w:val="de-DE"/>
              </w:rPr>
              <w:t xml:space="preserve">SSI </w:t>
            </w:r>
            <w:r w:rsidRPr="00C42980">
              <w:rPr>
                <w:b/>
                <w:i/>
                <w:iCs/>
                <w:color w:val="767171"/>
                <w:sz w:val="24"/>
                <w:szCs w:val="24"/>
                <w:lang w:val="de-DE"/>
              </w:rPr>
              <w:t>SECURITIES</w:t>
            </w:r>
            <w:r w:rsidRPr="00437BB8">
              <w:rPr>
                <w:b/>
                <w:i/>
                <w:iCs/>
                <w:color w:val="767171"/>
                <w:sz w:val="24"/>
                <w:szCs w:val="24"/>
                <w:lang w:val="de-DE"/>
              </w:rPr>
              <w:t xml:space="preserve"> CORPORATION</w:t>
            </w:r>
          </w:p>
          <w:p w14:paraId="3DFC954E" w14:textId="77777777" w:rsidR="009C0DCD" w:rsidRDefault="009C0DCD" w:rsidP="006E5D30">
            <w:pPr>
              <w:jc w:val="center"/>
              <w:rPr>
                <w:b/>
                <w:sz w:val="24"/>
                <w:szCs w:val="24"/>
                <w:lang w:val="vi-VN"/>
              </w:rPr>
            </w:pPr>
            <w:r w:rsidRPr="006E5D30">
              <w:rPr>
                <w:b/>
                <w:sz w:val="24"/>
                <w:szCs w:val="24"/>
                <w:lang w:val="de-DE"/>
              </w:rPr>
              <w:t xml:space="preserve">NGƯỜI </w:t>
            </w:r>
            <w:r w:rsidR="003578F3" w:rsidRPr="006E5D30">
              <w:rPr>
                <w:b/>
                <w:sz w:val="24"/>
                <w:szCs w:val="24"/>
                <w:lang w:val="vi-VN"/>
              </w:rPr>
              <w:t>TIẾP NHẬN</w:t>
            </w:r>
            <w:r w:rsidR="0060219D" w:rsidRPr="006E5D30">
              <w:rPr>
                <w:b/>
                <w:sz w:val="24"/>
                <w:szCs w:val="24"/>
                <w:lang w:val="vi-VN"/>
              </w:rPr>
              <w:t xml:space="preserve">            NGƯỜI KIỂM TRA</w:t>
            </w:r>
          </w:p>
          <w:p w14:paraId="1DF8B0F2" w14:textId="77777777" w:rsidR="00437BB8" w:rsidRPr="00437BB8" w:rsidRDefault="00437BB8" w:rsidP="00437BB8">
            <w:pPr>
              <w:rPr>
                <w:b/>
                <w:i/>
                <w:iCs/>
                <w:color w:val="767171"/>
                <w:sz w:val="24"/>
                <w:szCs w:val="24"/>
                <w:lang w:val="en-GB"/>
              </w:rPr>
            </w:pPr>
            <w:r w:rsidRPr="004B3AB0">
              <w:rPr>
                <w:b/>
                <w:sz w:val="24"/>
                <w:szCs w:val="24"/>
                <w:lang w:val="de-DE"/>
              </w:rPr>
              <w:tab/>
            </w:r>
            <w:r w:rsidRPr="00437BB8">
              <w:rPr>
                <w:b/>
                <w:i/>
                <w:iCs/>
                <w:color w:val="767171"/>
                <w:sz w:val="24"/>
                <w:szCs w:val="24"/>
                <w:lang w:val="en-GB"/>
              </w:rPr>
              <w:t>Recipient</w:t>
            </w:r>
            <w:r w:rsidRPr="00437BB8">
              <w:rPr>
                <w:b/>
                <w:i/>
                <w:iCs/>
                <w:color w:val="767171"/>
                <w:sz w:val="24"/>
                <w:szCs w:val="24"/>
                <w:lang w:val="en-GB"/>
              </w:rPr>
              <w:tab/>
            </w:r>
            <w:r w:rsidRPr="00437BB8">
              <w:rPr>
                <w:b/>
                <w:i/>
                <w:iCs/>
                <w:color w:val="767171"/>
                <w:sz w:val="24"/>
                <w:szCs w:val="24"/>
                <w:lang w:val="en-GB"/>
              </w:rPr>
              <w:tab/>
            </w:r>
            <w:r w:rsidRPr="00437BB8">
              <w:rPr>
                <w:b/>
                <w:i/>
                <w:iCs/>
                <w:color w:val="767171"/>
                <w:sz w:val="24"/>
                <w:szCs w:val="24"/>
                <w:lang w:val="en-GB"/>
              </w:rPr>
              <w:tab/>
              <w:t>Checker</w:t>
            </w:r>
          </w:p>
          <w:p w14:paraId="68A9050F" w14:textId="77777777" w:rsidR="009C0DCD" w:rsidRPr="00437BB8" w:rsidRDefault="009C0DCD">
            <w:pPr>
              <w:jc w:val="center"/>
              <w:rPr>
                <w:i/>
                <w:iCs/>
                <w:color w:val="767171"/>
                <w:sz w:val="24"/>
                <w:szCs w:val="24"/>
                <w:u w:val="single"/>
                <w:lang w:val="de-DE"/>
              </w:rPr>
            </w:pPr>
          </w:p>
          <w:p w14:paraId="373405CA" w14:textId="77777777" w:rsidR="009C0DCD" w:rsidRPr="006E5D30" w:rsidRDefault="009C0DCD">
            <w:pPr>
              <w:jc w:val="center"/>
              <w:rPr>
                <w:sz w:val="24"/>
                <w:szCs w:val="24"/>
                <w:lang w:val="de-DE"/>
              </w:rPr>
            </w:pPr>
          </w:p>
          <w:p w14:paraId="61CEDB17" w14:textId="77777777" w:rsidR="009C0DCD" w:rsidRPr="006E5D30" w:rsidRDefault="009C0DCD">
            <w:pPr>
              <w:jc w:val="center"/>
              <w:rPr>
                <w:sz w:val="24"/>
                <w:szCs w:val="24"/>
                <w:lang w:val="de-DE"/>
              </w:rPr>
            </w:pPr>
          </w:p>
          <w:p w14:paraId="57B7F0D9" w14:textId="77777777" w:rsidR="009C0DCD" w:rsidRPr="006E5D30" w:rsidRDefault="009C0DCD">
            <w:pPr>
              <w:jc w:val="center"/>
              <w:rPr>
                <w:sz w:val="24"/>
                <w:szCs w:val="24"/>
                <w:lang w:val="de-DE"/>
              </w:rPr>
            </w:pPr>
          </w:p>
          <w:p w14:paraId="469F9976" w14:textId="77777777" w:rsidR="009C0DCD" w:rsidRPr="006E5D30" w:rsidRDefault="009C0DCD">
            <w:pPr>
              <w:jc w:val="center"/>
              <w:rPr>
                <w:sz w:val="24"/>
                <w:szCs w:val="24"/>
                <w:lang w:val="de-DE"/>
              </w:rPr>
            </w:pPr>
          </w:p>
          <w:p w14:paraId="73CF1B88" w14:textId="77777777" w:rsidR="009C0DCD" w:rsidRPr="006E5D30" w:rsidRDefault="009C0DCD">
            <w:pPr>
              <w:jc w:val="center"/>
              <w:rPr>
                <w:sz w:val="24"/>
                <w:szCs w:val="24"/>
                <w:lang w:val="de-DE"/>
              </w:rPr>
            </w:pPr>
          </w:p>
        </w:tc>
        <w:tc>
          <w:tcPr>
            <w:tcW w:w="4513" w:type="dxa"/>
            <w:shd w:val="clear" w:color="auto" w:fill="auto"/>
          </w:tcPr>
          <w:p w14:paraId="6B601E2D" w14:textId="0EA6C4A4" w:rsidR="00437BB8" w:rsidRDefault="009C0DCD">
            <w:pPr>
              <w:jc w:val="center"/>
              <w:rPr>
                <w:sz w:val="24"/>
                <w:szCs w:val="24"/>
                <w:lang w:val="de-DE"/>
              </w:rPr>
            </w:pPr>
            <w:r w:rsidRPr="006E5D30">
              <w:rPr>
                <w:sz w:val="24"/>
                <w:szCs w:val="24"/>
                <w:lang w:val="de-DE"/>
              </w:rPr>
              <w:softHyphen/>
            </w:r>
            <w:r w:rsidRPr="006E5D30">
              <w:rPr>
                <w:sz w:val="24"/>
                <w:szCs w:val="24"/>
                <w:lang w:val="de-DE"/>
              </w:rPr>
              <w:softHyphen/>
            </w:r>
            <w:r w:rsidRPr="006E5D30">
              <w:rPr>
                <w:sz w:val="24"/>
                <w:szCs w:val="24"/>
                <w:lang w:val="de-DE"/>
              </w:rPr>
              <w:softHyphen/>
            </w:r>
            <w:r w:rsidRPr="006E5D30">
              <w:rPr>
                <w:sz w:val="24"/>
                <w:szCs w:val="24"/>
                <w:lang w:val="de-DE"/>
              </w:rPr>
              <w:softHyphen/>
            </w:r>
            <w:r w:rsidRPr="006E5D30">
              <w:rPr>
                <w:sz w:val="24"/>
                <w:szCs w:val="24"/>
                <w:lang w:val="de-DE"/>
              </w:rPr>
              <w:softHyphen/>
            </w:r>
            <w:r w:rsidR="0061179A">
              <w:rPr>
                <w:sz w:val="24"/>
                <w:szCs w:val="24"/>
                <w:lang w:val="de-DE"/>
              </w:rPr>
              <w:fldChar w:fldCharType="begin">
                <w:ffData>
                  <w:name w:val="Text35"/>
                  <w:enabled/>
                  <w:calcOnExit w:val="0"/>
                  <w:textInput/>
                </w:ffData>
              </w:fldChar>
            </w:r>
            <w:bookmarkStart w:id="29" w:name="Text35"/>
            <w:r w:rsidR="0061179A">
              <w:rPr>
                <w:sz w:val="24"/>
                <w:szCs w:val="24"/>
                <w:lang w:val="de-DE"/>
              </w:rPr>
              <w:instrText xml:space="preserve"> FORMTEXT </w:instrText>
            </w:r>
            <w:r w:rsidR="0061179A">
              <w:rPr>
                <w:sz w:val="24"/>
                <w:szCs w:val="24"/>
                <w:lang w:val="de-DE"/>
              </w:rPr>
            </w:r>
            <w:r w:rsidR="0061179A">
              <w:rPr>
                <w:sz w:val="24"/>
                <w:szCs w:val="24"/>
                <w:lang w:val="de-DE"/>
              </w:rPr>
              <w:fldChar w:fldCharType="separate"/>
            </w:r>
            <w:r w:rsidR="0061179A">
              <w:rPr>
                <w:sz w:val="24"/>
                <w:szCs w:val="24"/>
                <w:lang w:val="de-DE"/>
              </w:rPr>
              <w:t>__</w:t>
            </w:r>
            <w:r w:rsidR="00602951">
              <w:rPr>
                <w:sz w:val="24"/>
                <w:szCs w:val="24"/>
                <w:lang w:val="de-DE"/>
              </w:rPr>
              <w:t>__</w:t>
            </w:r>
            <w:r w:rsidR="0061179A">
              <w:rPr>
                <w:noProof/>
                <w:sz w:val="24"/>
                <w:szCs w:val="24"/>
                <w:lang w:val="de-DE"/>
              </w:rPr>
              <w:t> </w:t>
            </w:r>
            <w:r w:rsidR="0061179A">
              <w:rPr>
                <w:sz w:val="24"/>
                <w:szCs w:val="24"/>
                <w:lang w:val="de-DE"/>
              </w:rPr>
              <w:fldChar w:fldCharType="end"/>
            </w:r>
            <w:bookmarkEnd w:id="29"/>
            <w:r w:rsidRPr="006E5D30">
              <w:rPr>
                <w:sz w:val="24"/>
                <w:szCs w:val="24"/>
                <w:lang w:val="de-DE"/>
              </w:rPr>
              <w:t>,ngày</w:t>
            </w:r>
            <w:r w:rsidR="0061179A">
              <w:rPr>
                <w:sz w:val="24"/>
                <w:szCs w:val="24"/>
                <w:lang w:val="de-DE"/>
              </w:rPr>
              <w:t xml:space="preserve"> </w:t>
            </w:r>
            <w:r w:rsidR="0061179A">
              <w:rPr>
                <w:sz w:val="24"/>
                <w:szCs w:val="24"/>
                <w:lang w:val="de-DE"/>
              </w:rPr>
              <w:fldChar w:fldCharType="begin">
                <w:ffData>
                  <w:name w:val="Text29"/>
                  <w:enabled/>
                  <w:calcOnExit w:val="0"/>
                  <w:textInput/>
                </w:ffData>
              </w:fldChar>
            </w:r>
            <w:bookmarkStart w:id="30" w:name="Text29"/>
            <w:r w:rsidR="0061179A">
              <w:rPr>
                <w:sz w:val="24"/>
                <w:szCs w:val="24"/>
                <w:lang w:val="de-DE"/>
              </w:rPr>
              <w:instrText xml:space="preserve"> FORMTEXT </w:instrText>
            </w:r>
            <w:r w:rsidR="0061179A">
              <w:rPr>
                <w:sz w:val="24"/>
                <w:szCs w:val="24"/>
                <w:lang w:val="de-DE"/>
              </w:rPr>
            </w:r>
            <w:r w:rsidR="0061179A">
              <w:rPr>
                <w:sz w:val="24"/>
                <w:szCs w:val="24"/>
                <w:lang w:val="de-DE"/>
              </w:rPr>
              <w:fldChar w:fldCharType="separate"/>
            </w:r>
            <w:r w:rsidR="0061179A">
              <w:rPr>
                <w:noProof/>
                <w:sz w:val="24"/>
                <w:szCs w:val="24"/>
                <w:lang w:val="de-DE"/>
              </w:rPr>
              <w:t> </w:t>
            </w:r>
            <w:r w:rsidR="0061179A">
              <w:rPr>
                <w:noProof/>
                <w:sz w:val="24"/>
                <w:szCs w:val="24"/>
                <w:lang w:val="de-DE"/>
              </w:rPr>
              <w:t> </w:t>
            </w:r>
            <w:r w:rsidR="0061179A">
              <w:rPr>
                <w:sz w:val="24"/>
                <w:szCs w:val="24"/>
                <w:lang w:val="de-DE"/>
              </w:rPr>
              <w:fldChar w:fldCharType="end"/>
            </w:r>
            <w:bookmarkEnd w:id="30"/>
            <w:r w:rsidRPr="006E5D30">
              <w:rPr>
                <w:sz w:val="24"/>
                <w:szCs w:val="24"/>
                <w:lang w:val="de-DE"/>
              </w:rPr>
              <w:t xml:space="preserve"> tháng </w:t>
            </w:r>
            <w:r w:rsidR="0061179A">
              <w:rPr>
                <w:sz w:val="24"/>
                <w:szCs w:val="24"/>
                <w:lang w:val="de-DE"/>
              </w:rPr>
              <w:fldChar w:fldCharType="begin">
                <w:ffData>
                  <w:name w:val="Text30"/>
                  <w:enabled/>
                  <w:calcOnExit w:val="0"/>
                  <w:textInput/>
                </w:ffData>
              </w:fldChar>
            </w:r>
            <w:bookmarkStart w:id="31" w:name="Text30"/>
            <w:r w:rsidR="0061179A">
              <w:rPr>
                <w:sz w:val="24"/>
                <w:szCs w:val="24"/>
                <w:lang w:val="de-DE"/>
              </w:rPr>
              <w:instrText xml:space="preserve"> FORMTEXT </w:instrText>
            </w:r>
            <w:r w:rsidR="0061179A">
              <w:rPr>
                <w:sz w:val="24"/>
                <w:szCs w:val="24"/>
                <w:lang w:val="de-DE"/>
              </w:rPr>
            </w:r>
            <w:r w:rsidR="0061179A">
              <w:rPr>
                <w:sz w:val="24"/>
                <w:szCs w:val="24"/>
                <w:lang w:val="de-DE"/>
              </w:rPr>
              <w:fldChar w:fldCharType="separate"/>
            </w:r>
            <w:r w:rsidR="0061179A">
              <w:rPr>
                <w:noProof/>
                <w:sz w:val="24"/>
                <w:szCs w:val="24"/>
                <w:lang w:val="de-DE"/>
              </w:rPr>
              <w:t> </w:t>
            </w:r>
            <w:r w:rsidR="0061179A">
              <w:rPr>
                <w:sz w:val="24"/>
                <w:szCs w:val="24"/>
                <w:lang w:val="de-DE"/>
              </w:rPr>
              <w:fldChar w:fldCharType="end"/>
            </w:r>
            <w:bookmarkEnd w:id="31"/>
            <w:r w:rsidRPr="006E5D30">
              <w:rPr>
                <w:sz w:val="24"/>
                <w:szCs w:val="24"/>
                <w:lang w:val="de-DE"/>
              </w:rPr>
              <w:t xml:space="preserve">  năm</w:t>
            </w:r>
            <w:r w:rsidR="00602951">
              <w:rPr>
                <w:sz w:val="24"/>
                <w:szCs w:val="24"/>
                <w:lang w:val="de-DE"/>
              </w:rPr>
              <w:t xml:space="preserve"> </w:t>
            </w:r>
            <w:r w:rsidR="0061179A">
              <w:rPr>
                <w:sz w:val="24"/>
                <w:szCs w:val="24"/>
                <w:lang w:val="de-DE"/>
              </w:rPr>
              <w:fldChar w:fldCharType="begin">
                <w:ffData>
                  <w:name w:val="Text31"/>
                  <w:enabled/>
                  <w:calcOnExit w:val="0"/>
                  <w:textInput/>
                </w:ffData>
              </w:fldChar>
            </w:r>
            <w:bookmarkStart w:id="32" w:name="Text31"/>
            <w:r w:rsidR="0061179A">
              <w:rPr>
                <w:sz w:val="24"/>
                <w:szCs w:val="24"/>
                <w:lang w:val="de-DE"/>
              </w:rPr>
              <w:instrText xml:space="preserve"> FORMTEXT </w:instrText>
            </w:r>
            <w:r w:rsidR="0061179A">
              <w:rPr>
                <w:sz w:val="24"/>
                <w:szCs w:val="24"/>
                <w:lang w:val="de-DE"/>
              </w:rPr>
            </w:r>
            <w:r w:rsidR="0061179A">
              <w:rPr>
                <w:sz w:val="24"/>
                <w:szCs w:val="24"/>
                <w:lang w:val="de-DE"/>
              </w:rPr>
              <w:fldChar w:fldCharType="separate"/>
            </w:r>
            <w:r w:rsidR="0061179A">
              <w:rPr>
                <w:noProof/>
                <w:sz w:val="24"/>
                <w:szCs w:val="24"/>
                <w:lang w:val="de-DE"/>
              </w:rPr>
              <w:t> </w:t>
            </w:r>
            <w:r w:rsidR="0061179A">
              <w:rPr>
                <w:noProof/>
                <w:sz w:val="24"/>
                <w:szCs w:val="24"/>
                <w:lang w:val="de-DE"/>
              </w:rPr>
              <w:t> </w:t>
            </w:r>
            <w:r w:rsidR="0061179A">
              <w:rPr>
                <w:noProof/>
                <w:sz w:val="24"/>
                <w:szCs w:val="24"/>
                <w:lang w:val="de-DE"/>
              </w:rPr>
              <w:t> </w:t>
            </w:r>
            <w:r w:rsidR="0061179A">
              <w:rPr>
                <w:noProof/>
                <w:sz w:val="24"/>
                <w:szCs w:val="24"/>
                <w:lang w:val="de-DE"/>
              </w:rPr>
              <w:t> </w:t>
            </w:r>
            <w:r w:rsidR="0061179A">
              <w:rPr>
                <w:noProof/>
                <w:sz w:val="24"/>
                <w:szCs w:val="24"/>
                <w:lang w:val="de-DE"/>
              </w:rPr>
              <w:t> </w:t>
            </w:r>
            <w:r w:rsidR="0061179A">
              <w:rPr>
                <w:sz w:val="24"/>
                <w:szCs w:val="24"/>
                <w:lang w:val="de-DE"/>
              </w:rPr>
              <w:fldChar w:fldCharType="end"/>
            </w:r>
            <w:bookmarkEnd w:id="32"/>
          </w:p>
          <w:p w14:paraId="6172823B" w14:textId="31BBA823" w:rsidR="00437BB8" w:rsidRPr="00437BB8" w:rsidRDefault="00602951">
            <w:pPr>
              <w:jc w:val="center"/>
              <w:rPr>
                <w:i/>
                <w:iCs/>
                <w:color w:val="767171"/>
                <w:sz w:val="24"/>
                <w:szCs w:val="24"/>
                <w:lang w:val="de-DE"/>
              </w:rPr>
            </w:pPr>
            <w:r>
              <w:rPr>
                <w:i/>
                <w:iCs/>
                <w:color w:val="767171"/>
                <w:sz w:val="24"/>
                <w:szCs w:val="24"/>
                <w:lang w:val="de-DE"/>
              </w:rPr>
              <w:t xml:space="preserve"> </w:t>
            </w:r>
            <w:r>
              <w:rPr>
                <w:i/>
                <w:iCs/>
                <w:color w:val="767171"/>
                <w:sz w:val="24"/>
                <w:szCs w:val="24"/>
                <w:lang w:val="de-DE"/>
              </w:rPr>
              <w:fldChar w:fldCharType="begin">
                <w:ffData>
                  <w:name w:val="Text36"/>
                  <w:enabled/>
                  <w:calcOnExit w:val="0"/>
                  <w:textInput/>
                </w:ffData>
              </w:fldChar>
            </w:r>
            <w:bookmarkStart w:id="33" w:name="Text36"/>
            <w:r>
              <w:rPr>
                <w:i/>
                <w:iCs/>
                <w:color w:val="767171"/>
                <w:sz w:val="24"/>
                <w:szCs w:val="24"/>
                <w:lang w:val="de-DE"/>
              </w:rPr>
              <w:instrText xml:space="preserve"> FORMTEXT </w:instrText>
            </w:r>
            <w:r>
              <w:rPr>
                <w:i/>
                <w:iCs/>
                <w:color w:val="767171"/>
                <w:sz w:val="24"/>
                <w:szCs w:val="24"/>
                <w:lang w:val="de-DE"/>
              </w:rPr>
            </w:r>
            <w:r>
              <w:rPr>
                <w:i/>
                <w:iCs/>
                <w:color w:val="767171"/>
                <w:sz w:val="24"/>
                <w:szCs w:val="24"/>
                <w:lang w:val="de-DE"/>
              </w:rPr>
              <w:fldChar w:fldCharType="separate"/>
            </w:r>
            <w:r>
              <w:rPr>
                <w:i/>
                <w:iCs/>
                <w:noProof/>
                <w:color w:val="767171"/>
                <w:sz w:val="24"/>
                <w:szCs w:val="24"/>
                <w:lang w:val="de-DE"/>
              </w:rPr>
              <w:t>____</w:t>
            </w:r>
            <w:r>
              <w:rPr>
                <w:i/>
                <w:iCs/>
                <w:noProof/>
                <w:color w:val="767171"/>
                <w:sz w:val="24"/>
                <w:szCs w:val="24"/>
                <w:lang w:val="de-DE"/>
              </w:rPr>
              <w:t> </w:t>
            </w:r>
            <w:r>
              <w:rPr>
                <w:i/>
                <w:iCs/>
                <w:color w:val="767171"/>
                <w:sz w:val="24"/>
                <w:szCs w:val="24"/>
                <w:lang w:val="de-DE"/>
              </w:rPr>
              <w:fldChar w:fldCharType="end"/>
            </w:r>
            <w:bookmarkEnd w:id="33"/>
            <w:r w:rsidR="00437BB8" w:rsidRPr="00437BB8">
              <w:rPr>
                <w:i/>
                <w:iCs/>
                <w:color w:val="767171"/>
                <w:sz w:val="24"/>
                <w:szCs w:val="24"/>
                <w:lang w:val="de-DE"/>
              </w:rPr>
              <w:t xml:space="preserve">, day </w:t>
            </w:r>
            <w:r w:rsidR="0061179A">
              <w:rPr>
                <w:i/>
                <w:iCs/>
                <w:color w:val="767171"/>
                <w:sz w:val="24"/>
                <w:szCs w:val="24"/>
                <w:lang w:val="de-DE"/>
              </w:rPr>
              <w:fldChar w:fldCharType="begin">
                <w:ffData>
                  <w:name w:val="Text32"/>
                  <w:enabled/>
                  <w:calcOnExit w:val="0"/>
                  <w:textInput/>
                </w:ffData>
              </w:fldChar>
            </w:r>
            <w:bookmarkStart w:id="34" w:name="Text32"/>
            <w:r w:rsidR="0061179A">
              <w:rPr>
                <w:i/>
                <w:iCs/>
                <w:color w:val="767171"/>
                <w:sz w:val="24"/>
                <w:szCs w:val="24"/>
                <w:lang w:val="de-DE"/>
              </w:rPr>
              <w:instrText xml:space="preserve"> FORMTEXT </w:instrText>
            </w:r>
            <w:r w:rsidR="0061179A">
              <w:rPr>
                <w:i/>
                <w:iCs/>
                <w:color w:val="767171"/>
                <w:sz w:val="24"/>
                <w:szCs w:val="24"/>
                <w:lang w:val="de-DE"/>
              </w:rPr>
            </w:r>
            <w:r w:rsidR="0061179A">
              <w:rPr>
                <w:i/>
                <w:iCs/>
                <w:color w:val="767171"/>
                <w:sz w:val="24"/>
                <w:szCs w:val="24"/>
                <w:lang w:val="de-DE"/>
              </w:rPr>
              <w:fldChar w:fldCharType="separate"/>
            </w:r>
            <w:r w:rsidR="0061179A">
              <w:rPr>
                <w:i/>
                <w:iCs/>
                <w:noProof/>
                <w:color w:val="767171"/>
                <w:sz w:val="24"/>
                <w:szCs w:val="24"/>
                <w:lang w:val="de-DE"/>
              </w:rPr>
              <w:t> </w:t>
            </w:r>
            <w:r w:rsidR="0061179A">
              <w:rPr>
                <w:i/>
                <w:iCs/>
                <w:noProof/>
                <w:color w:val="767171"/>
                <w:sz w:val="24"/>
                <w:szCs w:val="24"/>
                <w:lang w:val="de-DE"/>
              </w:rPr>
              <w:t> </w:t>
            </w:r>
            <w:r w:rsidR="0061179A">
              <w:rPr>
                <w:i/>
                <w:iCs/>
                <w:color w:val="767171"/>
                <w:sz w:val="24"/>
                <w:szCs w:val="24"/>
                <w:lang w:val="de-DE"/>
              </w:rPr>
              <w:fldChar w:fldCharType="end"/>
            </w:r>
            <w:bookmarkEnd w:id="34"/>
            <w:r w:rsidR="00437BB8" w:rsidRPr="00437BB8">
              <w:rPr>
                <w:i/>
                <w:iCs/>
                <w:color w:val="767171"/>
                <w:sz w:val="24"/>
                <w:szCs w:val="24"/>
                <w:lang w:val="de-DE"/>
              </w:rPr>
              <w:t xml:space="preserve"> month </w:t>
            </w:r>
            <w:r w:rsidR="0061179A">
              <w:rPr>
                <w:i/>
                <w:iCs/>
                <w:color w:val="767171"/>
                <w:sz w:val="24"/>
                <w:szCs w:val="24"/>
                <w:lang w:val="de-DE"/>
              </w:rPr>
              <w:fldChar w:fldCharType="begin">
                <w:ffData>
                  <w:name w:val="Text33"/>
                  <w:enabled/>
                  <w:calcOnExit w:val="0"/>
                  <w:textInput/>
                </w:ffData>
              </w:fldChar>
            </w:r>
            <w:bookmarkStart w:id="35" w:name="Text33"/>
            <w:r w:rsidR="0061179A">
              <w:rPr>
                <w:i/>
                <w:iCs/>
                <w:color w:val="767171"/>
                <w:sz w:val="24"/>
                <w:szCs w:val="24"/>
                <w:lang w:val="de-DE"/>
              </w:rPr>
              <w:instrText xml:space="preserve"> FORMTEXT </w:instrText>
            </w:r>
            <w:r w:rsidR="0061179A">
              <w:rPr>
                <w:i/>
                <w:iCs/>
                <w:color w:val="767171"/>
                <w:sz w:val="24"/>
                <w:szCs w:val="24"/>
                <w:lang w:val="de-DE"/>
              </w:rPr>
            </w:r>
            <w:r w:rsidR="0061179A">
              <w:rPr>
                <w:i/>
                <w:iCs/>
                <w:color w:val="767171"/>
                <w:sz w:val="24"/>
                <w:szCs w:val="24"/>
                <w:lang w:val="de-DE"/>
              </w:rPr>
              <w:fldChar w:fldCharType="separate"/>
            </w:r>
            <w:r w:rsidR="0061179A">
              <w:rPr>
                <w:i/>
                <w:iCs/>
                <w:noProof/>
                <w:color w:val="767171"/>
                <w:sz w:val="24"/>
                <w:szCs w:val="24"/>
                <w:lang w:val="de-DE"/>
              </w:rPr>
              <w:t> </w:t>
            </w:r>
            <w:r w:rsidR="0061179A">
              <w:rPr>
                <w:i/>
                <w:iCs/>
                <w:color w:val="767171"/>
                <w:sz w:val="24"/>
                <w:szCs w:val="24"/>
                <w:lang w:val="de-DE"/>
              </w:rPr>
              <w:fldChar w:fldCharType="end"/>
            </w:r>
            <w:bookmarkEnd w:id="35"/>
            <w:r w:rsidR="0061179A">
              <w:rPr>
                <w:i/>
                <w:iCs/>
                <w:color w:val="767171"/>
                <w:sz w:val="24"/>
                <w:szCs w:val="24"/>
                <w:lang w:val="de-DE"/>
              </w:rPr>
              <w:t xml:space="preserve"> </w:t>
            </w:r>
            <w:r w:rsidR="00437BB8" w:rsidRPr="00437BB8">
              <w:rPr>
                <w:i/>
                <w:iCs/>
                <w:color w:val="767171"/>
                <w:sz w:val="24"/>
                <w:szCs w:val="24"/>
                <w:lang w:val="de-DE"/>
              </w:rPr>
              <w:t>yea</w:t>
            </w:r>
            <w:r>
              <w:rPr>
                <w:i/>
                <w:iCs/>
                <w:color w:val="767171"/>
                <w:sz w:val="24"/>
                <w:szCs w:val="24"/>
                <w:lang w:val="de-DE"/>
              </w:rPr>
              <w:t>r</w:t>
            </w:r>
            <w:r w:rsidR="0061179A">
              <w:rPr>
                <w:i/>
                <w:iCs/>
                <w:color w:val="767171"/>
                <w:sz w:val="24"/>
                <w:szCs w:val="24"/>
                <w:lang w:val="de-DE"/>
              </w:rPr>
              <w:t xml:space="preserve"> </w:t>
            </w:r>
            <w:r w:rsidR="0061179A">
              <w:rPr>
                <w:i/>
                <w:iCs/>
                <w:color w:val="767171"/>
                <w:sz w:val="24"/>
                <w:szCs w:val="24"/>
                <w:lang w:val="de-DE"/>
              </w:rPr>
              <w:fldChar w:fldCharType="begin">
                <w:ffData>
                  <w:name w:val="Text34"/>
                  <w:enabled/>
                  <w:calcOnExit w:val="0"/>
                  <w:textInput/>
                </w:ffData>
              </w:fldChar>
            </w:r>
            <w:bookmarkStart w:id="36" w:name="Text34"/>
            <w:r w:rsidR="0061179A">
              <w:rPr>
                <w:i/>
                <w:iCs/>
                <w:color w:val="767171"/>
                <w:sz w:val="24"/>
                <w:szCs w:val="24"/>
                <w:lang w:val="de-DE"/>
              </w:rPr>
              <w:instrText xml:space="preserve"> FORMTEXT </w:instrText>
            </w:r>
            <w:r w:rsidR="0061179A">
              <w:rPr>
                <w:i/>
                <w:iCs/>
                <w:color w:val="767171"/>
                <w:sz w:val="24"/>
                <w:szCs w:val="24"/>
                <w:lang w:val="de-DE"/>
              </w:rPr>
            </w:r>
            <w:r w:rsidR="0061179A">
              <w:rPr>
                <w:i/>
                <w:iCs/>
                <w:color w:val="767171"/>
                <w:sz w:val="24"/>
                <w:szCs w:val="24"/>
                <w:lang w:val="de-DE"/>
              </w:rPr>
              <w:fldChar w:fldCharType="separate"/>
            </w:r>
            <w:r w:rsidR="0061179A">
              <w:rPr>
                <w:i/>
                <w:iCs/>
                <w:noProof/>
                <w:color w:val="767171"/>
                <w:sz w:val="24"/>
                <w:szCs w:val="24"/>
                <w:lang w:val="de-DE"/>
              </w:rPr>
              <w:t> </w:t>
            </w:r>
            <w:r w:rsidR="0061179A">
              <w:rPr>
                <w:i/>
                <w:iCs/>
                <w:noProof/>
                <w:color w:val="767171"/>
                <w:sz w:val="24"/>
                <w:szCs w:val="24"/>
                <w:lang w:val="de-DE"/>
              </w:rPr>
              <w:t> </w:t>
            </w:r>
            <w:r w:rsidR="0061179A">
              <w:rPr>
                <w:i/>
                <w:iCs/>
                <w:noProof/>
                <w:color w:val="767171"/>
                <w:sz w:val="24"/>
                <w:szCs w:val="24"/>
                <w:lang w:val="de-DE"/>
              </w:rPr>
              <w:t> </w:t>
            </w:r>
            <w:r w:rsidR="0061179A">
              <w:rPr>
                <w:i/>
                <w:iCs/>
                <w:noProof/>
                <w:color w:val="767171"/>
                <w:sz w:val="24"/>
                <w:szCs w:val="24"/>
                <w:lang w:val="de-DE"/>
              </w:rPr>
              <w:t> </w:t>
            </w:r>
            <w:r w:rsidR="0061179A">
              <w:rPr>
                <w:i/>
                <w:iCs/>
                <w:noProof/>
                <w:color w:val="767171"/>
                <w:sz w:val="24"/>
                <w:szCs w:val="24"/>
                <w:lang w:val="de-DE"/>
              </w:rPr>
              <w:t> </w:t>
            </w:r>
            <w:r w:rsidR="0061179A">
              <w:rPr>
                <w:i/>
                <w:iCs/>
                <w:color w:val="767171"/>
                <w:sz w:val="24"/>
                <w:szCs w:val="24"/>
                <w:lang w:val="de-DE"/>
              </w:rPr>
              <w:fldChar w:fldCharType="end"/>
            </w:r>
            <w:bookmarkEnd w:id="36"/>
          </w:p>
          <w:p w14:paraId="00FB0234" w14:textId="77777777" w:rsidR="009C0DCD" w:rsidRDefault="009C0DCD">
            <w:pPr>
              <w:jc w:val="center"/>
              <w:rPr>
                <w:b/>
                <w:sz w:val="24"/>
                <w:szCs w:val="24"/>
                <w:lang w:val="de-DE"/>
              </w:rPr>
            </w:pPr>
            <w:r w:rsidRPr="006E5D30">
              <w:rPr>
                <w:b/>
                <w:sz w:val="24"/>
                <w:szCs w:val="24"/>
                <w:lang w:val="de-DE"/>
              </w:rPr>
              <w:t>BÊN ĐĂNG KÝ MUA TRÁI PHIẾU</w:t>
            </w:r>
          </w:p>
          <w:p w14:paraId="38904687" w14:textId="77777777" w:rsidR="00437BB8" w:rsidRPr="006E5D30" w:rsidRDefault="00437BB8">
            <w:pPr>
              <w:jc w:val="center"/>
              <w:rPr>
                <w:b/>
                <w:sz w:val="24"/>
                <w:szCs w:val="24"/>
                <w:lang w:val="de-DE"/>
              </w:rPr>
            </w:pPr>
            <w:r w:rsidRPr="00751BD6">
              <w:rPr>
                <w:bCs/>
                <w:i/>
                <w:iCs/>
                <w:color w:val="767171"/>
                <w:sz w:val="24"/>
                <w:szCs w:val="24"/>
              </w:rPr>
              <w:t>Bond Purchase Registration Party</w:t>
            </w:r>
          </w:p>
          <w:p w14:paraId="11EE8762" w14:textId="77777777" w:rsidR="009C0DCD" w:rsidRDefault="009C0DCD">
            <w:pPr>
              <w:jc w:val="center"/>
              <w:rPr>
                <w:i/>
                <w:sz w:val="24"/>
                <w:szCs w:val="24"/>
                <w:lang w:val="de-DE"/>
              </w:rPr>
            </w:pPr>
            <w:r w:rsidRPr="006E5D30">
              <w:rPr>
                <w:i/>
                <w:sz w:val="24"/>
                <w:szCs w:val="24"/>
                <w:lang w:val="de-DE"/>
              </w:rPr>
              <w:t>(Ký, ghi rõ họ tên và đóng dấu (nếu áp dụng))</w:t>
            </w:r>
          </w:p>
          <w:p w14:paraId="06CC6D7B" w14:textId="77777777" w:rsidR="008D28D9" w:rsidRPr="008D28D9" w:rsidRDefault="008D28D9">
            <w:pPr>
              <w:jc w:val="center"/>
              <w:rPr>
                <w:i/>
                <w:iCs/>
                <w:color w:val="767171"/>
                <w:sz w:val="24"/>
                <w:szCs w:val="24"/>
                <w:lang w:val="de-DE"/>
              </w:rPr>
            </w:pPr>
            <w:r w:rsidRPr="008D28D9">
              <w:rPr>
                <w:i/>
                <w:iCs/>
                <w:color w:val="767171"/>
                <w:sz w:val="24"/>
                <w:szCs w:val="24"/>
                <w:lang w:val="de-DE"/>
              </w:rPr>
              <w:t>(Sign, write full name and stamp (if applicable))</w:t>
            </w:r>
          </w:p>
        </w:tc>
      </w:tr>
    </w:tbl>
    <w:p w14:paraId="2C546F74" w14:textId="77777777" w:rsidR="009C0DCD" w:rsidRPr="007C5FD4" w:rsidRDefault="009C0DCD">
      <w:pPr>
        <w:rPr>
          <w:i/>
          <w:sz w:val="24"/>
          <w:szCs w:val="24"/>
          <w:lang w:val="de-DE"/>
        </w:rPr>
      </w:pPr>
    </w:p>
    <w:p w14:paraId="3E448072" w14:textId="77777777" w:rsidR="009C0DCD" w:rsidRDefault="009C0DCD">
      <w:pPr>
        <w:jc w:val="center"/>
        <w:rPr>
          <w:b/>
          <w:bCs/>
          <w:iCs/>
          <w:sz w:val="24"/>
          <w:szCs w:val="24"/>
          <w:lang w:val="de-DE"/>
        </w:rPr>
      </w:pPr>
      <w:r w:rsidRPr="007C5FD4">
        <w:rPr>
          <w:i/>
          <w:sz w:val="24"/>
          <w:szCs w:val="24"/>
          <w:lang w:val="de-DE"/>
        </w:rPr>
        <w:br w:type="page"/>
      </w:r>
      <w:r w:rsidRPr="007C5FD4">
        <w:rPr>
          <w:b/>
          <w:bCs/>
          <w:iCs/>
          <w:sz w:val="24"/>
          <w:szCs w:val="24"/>
          <w:lang w:val="de-DE"/>
        </w:rPr>
        <w:lastRenderedPageBreak/>
        <w:t>PHỤ ĐÍNH 1</w:t>
      </w:r>
    </w:p>
    <w:p w14:paraId="65005DF1" w14:textId="77777777" w:rsidR="00C42980" w:rsidRPr="00C42980" w:rsidRDefault="00C42980" w:rsidP="00C42980">
      <w:pPr>
        <w:jc w:val="center"/>
        <w:rPr>
          <w:b/>
          <w:bCs/>
          <w:i/>
          <w:color w:val="767171"/>
          <w:sz w:val="24"/>
          <w:szCs w:val="24"/>
          <w:lang w:val="de-DE"/>
        </w:rPr>
      </w:pPr>
      <w:r w:rsidRPr="00C42980">
        <w:rPr>
          <w:b/>
          <w:bCs/>
          <w:i/>
          <w:color w:val="767171"/>
          <w:sz w:val="24"/>
          <w:szCs w:val="24"/>
          <w:lang w:val="de-DE"/>
        </w:rPr>
        <w:t>APPENDIX 1</w:t>
      </w:r>
    </w:p>
    <w:p w14:paraId="5A20E028" w14:textId="77777777" w:rsidR="009C0DCD" w:rsidRPr="007C5FD4" w:rsidRDefault="009C0DCD">
      <w:pPr>
        <w:rPr>
          <w:b/>
          <w:bCs/>
          <w:iCs/>
          <w:sz w:val="24"/>
          <w:szCs w:val="24"/>
          <w:lang w:val="de-DE"/>
        </w:rPr>
      </w:pPr>
    </w:p>
    <w:p w14:paraId="3A44572B" w14:textId="77777777" w:rsidR="009C0DCD" w:rsidRDefault="009C0DCD">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contextualSpacing/>
        <w:rPr>
          <w:szCs w:val="24"/>
          <w:lang w:val="de-DE"/>
        </w:rPr>
      </w:pPr>
      <w:r w:rsidRPr="006E5D30">
        <w:rPr>
          <w:szCs w:val="24"/>
          <w:lang w:val="de-DE"/>
        </w:rPr>
        <w:t xml:space="preserve">Bên Đăng Ký Mua Trái Phiếu theo đây cam đoan, bảo đảm và xác nhận với </w:t>
      </w:r>
      <w:r w:rsidR="00BB288C" w:rsidRPr="006E5D30">
        <w:rPr>
          <w:szCs w:val="24"/>
          <w:lang w:val="de-DE"/>
        </w:rPr>
        <w:t xml:space="preserve">Đại </w:t>
      </w:r>
      <w:r w:rsidR="000D3AE9">
        <w:rPr>
          <w:szCs w:val="24"/>
          <w:lang w:val="de-DE"/>
        </w:rPr>
        <w:t>L</w:t>
      </w:r>
      <w:r w:rsidR="00BB288C" w:rsidRPr="006E5D30">
        <w:rPr>
          <w:szCs w:val="24"/>
          <w:lang w:val="de-DE"/>
        </w:rPr>
        <w:t>ý</w:t>
      </w:r>
      <w:r w:rsidRPr="006E5D30">
        <w:rPr>
          <w:szCs w:val="24"/>
          <w:lang w:val="de-DE"/>
        </w:rPr>
        <w:t xml:space="preserve"> Phát Hành</w:t>
      </w:r>
      <w:r w:rsidR="00BB288C" w:rsidRPr="006E5D30">
        <w:rPr>
          <w:szCs w:val="24"/>
          <w:lang w:val="de-DE"/>
        </w:rPr>
        <w:t xml:space="preserve"> và Tổ Chức Phát Hành</w:t>
      </w:r>
      <w:r w:rsidRPr="006E5D30">
        <w:rPr>
          <w:szCs w:val="24"/>
          <w:lang w:val="de-DE"/>
        </w:rPr>
        <w:t xml:space="preserve"> vào ngày ký Giấy Đăng Ký Mua Trái Phiếu này và vào Ngày Phát Hành rằng:</w:t>
      </w:r>
    </w:p>
    <w:p w14:paraId="6AD0D107" w14:textId="77777777" w:rsidR="00C42980" w:rsidRPr="00C42980" w:rsidRDefault="00C42980">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contextualSpacing/>
        <w:rPr>
          <w:i/>
          <w:iCs/>
          <w:color w:val="767171"/>
          <w:szCs w:val="24"/>
          <w:lang w:val="de-DE"/>
        </w:rPr>
      </w:pPr>
      <w:r w:rsidRPr="00C42980">
        <w:rPr>
          <w:i/>
          <w:iCs/>
          <w:color w:val="767171"/>
          <w:szCs w:val="24"/>
          <w:lang w:val="de-DE"/>
        </w:rPr>
        <w:t>The Bond Purchase Registration Party hereby</w:t>
      </w:r>
      <w:r>
        <w:rPr>
          <w:i/>
          <w:iCs/>
          <w:color w:val="767171"/>
          <w:szCs w:val="24"/>
          <w:lang w:val="de-DE"/>
        </w:rPr>
        <w:t xml:space="preserve"> assure</w:t>
      </w:r>
      <w:r w:rsidRPr="00C42980">
        <w:rPr>
          <w:i/>
          <w:iCs/>
          <w:color w:val="767171"/>
          <w:szCs w:val="24"/>
          <w:lang w:val="de-DE"/>
        </w:rPr>
        <w:t xml:space="preserve">s, warrants and confirms to the Issuing Agent and the Issuer on the date of signing this </w:t>
      </w:r>
      <w:r w:rsidRPr="00165975">
        <w:rPr>
          <w:i/>
          <w:iCs/>
          <w:color w:val="767171"/>
          <w:szCs w:val="24"/>
          <w:lang w:val="de-DE"/>
        </w:rPr>
        <w:t>Bond Purchase Registration Form</w:t>
      </w:r>
      <w:r w:rsidRPr="00C42980">
        <w:rPr>
          <w:i/>
          <w:iCs/>
          <w:color w:val="767171"/>
          <w:szCs w:val="24"/>
          <w:lang w:val="de-DE"/>
        </w:rPr>
        <w:t xml:space="preserve"> and on the Issuance Date that:</w:t>
      </w:r>
    </w:p>
    <w:p w14:paraId="67EFF386" w14:textId="77777777" w:rsidR="009C0DCD" w:rsidRPr="006E5D30" w:rsidRDefault="009C0DCD">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contextualSpacing/>
        <w:rPr>
          <w:szCs w:val="24"/>
          <w:lang w:val="de-DE"/>
        </w:rPr>
      </w:pPr>
    </w:p>
    <w:p w14:paraId="7B5E50CA" w14:textId="77777777" w:rsidR="009C0DCD" w:rsidRPr="00C42980" w:rsidRDefault="009C0DCD">
      <w:pPr>
        <w:pStyle w:val="BodyText"/>
        <w:widowControl w:val="0"/>
        <w:numPr>
          <w:ilvl w:val="0"/>
          <w:numId w:val="12"/>
        </w:numPr>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hanging="720"/>
        <w:contextualSpacing/>
        <w:rPr>
          <w:b/>
          <w:bCs/>
          <w:szCs w:val="24"/>
          <w:u w:val="single"/>
          <w:lang w:val="de-DE"/>
        </w:rPr>
      </w:pPr>
      <w:r w:rsidRPr="006E5D30">
        <w:rPr>
          <w:b/>
          <w:bCs/>
          <w:szCs w:val="24"/>
          <w:u w:val="single"/>
          <w:lang w:val="de-DE"/>
        </w:rPr>
        <w:t>Các cam đoan, bảo đảm và xác nhận chung</w:t>
      </w:r>
      <w:r w:rsidRPr="006E5D30">
        <w:rPr>
          <w:b/>
          <w:bCs/>
          <w:szCs w:val="24"/>
          <w:lang w:val="de-DE"/>
        </w:rPr>
        <w:t>:</w:t>
      </w:r>
    </w:p>
    <w:p w14:paraId="6C4E51E9" w14:textId="77777777" w:rsidR="00C42980" w:rsidRPr="00C42980" w:rsidRDefault="00C42980" w:rsidP="00C42980">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left="720"/>
        <w:contextualSpacing/>
        <w:rPr>
          <w:b/>
          <w:bCs/>
          <w:i/>
          <w:iCs/>
          <w:color w:val="767171"/>
          <w:szCs w:val="24"/>
          <w:u w:val="single"/>
          <w:lang w:val="de-DE"/>
        </w:rPr>
      </w:pPr>
      <w:r w:rsidRPr="00C42980">
        <w:rPr>
          <w:b/>
          <w:bCs/>
          <w:i/>
          <w:iCs/>
          <w:color w:val="767171"/>
          <w:szCs w:val="24"/>
          <w:u w:val="single"/>
          <w:lang w:val="de-DE"/>
        </w:rPr>
        <w:t xml:space="preserve">General </w:t>
      </w:r>
      <w:r>
        <w:rPr>
          <w:b/>
          <w:bCs/>
          <w:i/>
          <w:iCs/>
          <w:color w:val="767171"/>
          <w:szCs w:val="24"/>
          <w:u w:val="single"/>
          <w:lang w:val="de-DE"/>
        </w:rPr>
        <w:t>assurances</w:t>
      </w:r>
      <w:r w:rsidRPr="00C42980">
        <w:rPr>
          <w:b/>
          <w:bCs/>
          <w:i/>
          <w:iCs/>
          <w:color w:val="767171"/>
          <w:szCs w:val="24"/>
          <w:u w:val="single"/>
          <w:lang w:val="de-DE"/>
        </w:rPr>
        <w:t xml:space="preserve">, warranties and </w:t>
      </w:r>
      <w:r>
        <w:rPr>
          <w:b/>
          <w:bCs/>
          <w:i/>
          <w:iCs/>
          <w:color w:val="767171"/>
          <w:szCs w:val="24"/>
          <w:u w:val="single"/>
          <w:lang w:val="de-DE"/>
        </w:rPr>
        <w:t>confirmations:</w:t>
      </w:r>
    </w:p>
    <w:p w14:paraId="13A953A7" w14:textId="77777777" w:rsidR="009C0DCD" w:rsidRPr="006E5D30" w:rsidRDefault="009C0DCD">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left="720"/>
        <w:contextualSpacing/>
        <w:rPr>
          <w:b/>
          <w:bCs/>
          <w:szCs w:val="24"/>
          <w:lang w:val="de-DE"/>
        </w:rPr>
      </w:pPr>
    </w:p>
    <w:p w14:paraId="61FAF8D2" w14:textId="77777777" w:rsidR="009C0DCD" w:rsidRPr="006E5D30" w:rsidRDefault="009C0DCD">
      <w:pPr>
        <w:pStyle w:val="FWBL3"/>
        <w:widowControl w:val="0"/>
        <w:numPr>
          <w:ilvl w:val="2"/>
          <w:numId w:val="11"/>
        </w:numPr>
        <w:tabs>
          <w:tab w:val="clear" w:pos="1440"/>
        </w:tabs>
        <w:spacing w:after="0"/>
        <w:contextualSpacing/>
        <w:rPr>
          <w:sz w:val="24"/>
          <w:szCs w:val="24"/>
          <w:lang w:val="de-DE"/>
        </w:rPr>
      </w:pPr>
      <w:r w:rsidRPr="006E5D30">
        <w:rPr>
          <w:sz w:val="24"/>
          <w:szCs w:val="24"/>
          <w:lang w:val="de-DE"/>
        </w:rPr>
        <w:t>Bên Đăng Ký Mua Trái Phiếu là nhà đầu tư có kinh nghiệm và có khả năng đánh giá được các rủi ro liên quan đến việc đầu tư vào Trái Phiếu.</w:t>
      </w:r>
    </w:p>
    <w:p w14:paraId="7428713E" w14:textId="77777777" w:rsidR="00C42980" w:rsidRPr="00C42980" w:rsidRDefault="00C42980" w:rsidP="00C42980">
      <w:pPr>
        <w:pStyle w:val="ListParagraph"/>
        <w:spacing w:before="60" w:after="60" w:line="276" w:lineRule="auto"/>
        <w:ind w:left="1440"/>
        <w:contextualSpacing w:val="0"/>
        <w:jc w:val="both"/>
        <w:textAlignment w:val="baseline"/>
        <w:rPr>
          <w:rFonts w:ascii="Times New Roman" w:eastAsia="Times New Roman" w:hAnsi="Times New Roman"/>
          <w:i/>
          <w:iCs/>
          <w:color w:val="767171"/>
          <w:sz w:val="24"/>
          <w:szCs w:val="24"/>
          <w:lang w:val="de-DE"/>
        </w:rPr>
      </w:pPr>
      <w:r w:rsidRPr="00C42980">
        <w:rPr>
          <w:rFonts w:ascii="Times New Roman" w:eastAsia="Times New Roman" w:hAnsi="Times New Roman"/>
          <w:i/>
          <w:iCs/>
          <w:color w:val="767171"/>
          <w:sz w:val="24"/>
          <w:szCs w:val="24"/>
          <w:lang w:val="de-DE"/>
        </w:rPr>
        <w:t>The Bond Purchase Registration Party is an experienced investor and is able to assess the risks involved in investing in the Bonds.</w:t>
      </w:r>
    </w:p>
    <w:p w14:paraId="4E8D5960" w14:textId="77777777" w:rsidR="00F00F34" w:rsidRDefault="00F00F34" w:rsidP="00F00F34">
      <w:pPr>
        <w:pStyle w:val="ListParagraph"/>
        <w:numPr>
          <w:ilvl w:val="2"/>
          <w:numId w:val="11"/>
        </w:numPr>
        <w:spacing w:before="60" w:after="60" w:line="276" w:lineRule="auto"/>
        <w:contextualSpacing w:val="0"/>
        <w:jc w:val="both"/>
        <w:textAlignment w:val="baseline"/>
        <w:rPr>
          <w:rFonts w:ascii="Times New Roman" w:eastAsia="Times New Roman" w:hAnsi="Times New Roman"/>
          <w:sz w:val="24"/>
          <w:szCs w:val="24"/>
          <w:lang w:val="de-DE"/>
        </w:rPr>
      </w:pPr>
      <w:r w:rsidRPr="006E5D30">
        <w:rPr>
          <w:rFonts w:ascii="Times New Roman" w:eastAsia="Times New Roman" w:hAnsi="Times New Roman"/>
          <w:sz w:val="24"/>
          <w:szCs w:val="24"/>
          <w:lang w:val="de-DE"/>
        </w:rPr>
        <w:t xml:space="preserve">Bên Đăng Ký Mua Trái Phiếu thừa nhận các thông tin tại </w:t>
      </w:r>
      <w:r w:rsidR="006E06EF" w:rsidRPr="006E5D30">
        <w:rPr>
          <w:rFonts w:ascii="Times New Roman" w:eastAsia="Times New Roman" w:hAnsi="Times New Roman"/>
          <w:sz w:val="24"/>
          <w:szCs w:val="24"/>
          <w:lang w:val="de-DE"/>
        </w:rPr>
        <w:t>Giấy Đăng Ký Mua Trái Phiếu</w:t>
      </w:r>
      <w:r w:rsidRPr="006E5D30">
        <w:rPr>
          <w:rFonts w:ascii="Times New Roman" w:eastAsia="Times New Roman" w:hAnsi="Times New Roman"/>
          <w:sz w:val="24"/>
          <w:szCs w:val="24"/>
          <w:lang w:val="de-DE"/>
        </w:rPr>
        <w:t xml:space="preserve"> này được sử dụng để đăng ký thông tin về việc sở hữu Trái Phiếu của Bên Đăng Ký Mua Trái Phiếu.</w:t>
      </w:r>
    </w:p>
    <w:p w14:paraId="1FAA8979" w14:textId="77777777" w:rsidR="009C0DCD" w:rsidRPr="00C42980" w:rsidRDefault="00C42980" w:rsidP="00C42980">
      <w:pPr>
        <w:pStyle w:val="ListParagraph"/>
        <w:spacing w:before="60" w:after="60" w:line="276" w:lineRule="auto"/>
        <w:ind w:left="1440"/>
        <w:contextualSpacing w:val="0"/>
        <w:jc w:val="both"/>
        <w:textAlignment w:val="baseline"/>
        <w:rPr>
          <w:rFonts w:ascii="Times New Roman" w:eastAsia="Times New Roman" w:hAnsi="Times New Roman"/>
          <w:i/>
          <w:iCs/>
          <w:color w:val="767171"/>
          <w:sz w:val="24"/>
          <w:szCs w:val="24"/>
          <w:lang w:val="de-DE"/>
        </w:rPr>
      </w:pPr>
      <w:r w:rsidRPr="00C42980">
        <w:rPr>
          <w:rFonts w:ascii="Times New Roman" w:eastAsia="Times New Roman" w:hAnsi="Times New Roman"/>
          <w:i/>
          <w:iCs/>
          <w:color w:val="767171"/>
          <w:sz w:val="24"/>
          <w:szCs w:val="24"/>
          <w:lang w:val="de-DE"/>
        </w:rPr>
        <w:t>The Bond Purchase Registration Party acknowledges that the information in this Bond Purchase Registration Form is used to register information about the Bond Purchaser's ownership of the Bonds.</w:t>
      </w:r>
    </w:p>
    <w:p w14:paraId="6C68B960" w14:textId="77777777" w:rsidR="009C0DCD" w:rsidRDefault="009C0DCD">
      <w:pPr>
        <w:pStyle w:val="FWBL3"/>
        <w:widowControl w:val="0"/>
        <w:numPr>
          <w:ilvl w:val="2"/>
          <w:numId w:val="11"/>
        </w:numPr>
        <w:tabs>
          <w:tab w:val="clear" w:pos="1440"/>
        </w:tabs>
        <w:spacing w:after="0"/>
        <w:contextualSpacing/>
        <w:rPr>
          <w:spacing w:val="-2"/>
          <w:sz w:val="24"/>
          <w:szCs w:val="24"/>
          <w:lang w:val="de-DE"/>
        </w:rPr>
      </w:pPr>
      <w:r w:rsidRPr="006E5D30">
        <w:rPr>
          <w:spacing w:val="-2"/>
          <w:sz w:val="24"/>
          <w:szCs w:val="24"/>
          <w:lang w:val="de-DE"/>
        </w:rPr>
        <w:t xml:space="preserve">Bên Đăng Ký Mua Trái Phiếu xác nhận rằng Bên Đăng Ký Mua Trái Phiếu không được ủy quyền đưa ra bất kỳ </w:t>
      </w:r>
      <w:r w:rsidRPr="006E5D30">
        <w:rPr>
          <w:sz w:val="24"/>
          <w:szCs w:val="24"/>
          <w:lang w:val="de-DE"/>
        </w:rPr>
        <w:t>cam</w:t>
      </w:r>
      <w:r w:rsidRPr="006E5D30">
        <w:rPr>
          <w:spacing w:val="-2"/>
          <w:sz w:val="24"/>
          <w:szCs w:val="24"/>
          <w:lang w:val="de-DE"/>
        </w:rPr>
        <w:t xml:space="preserve"> đoan nào cho bất kỳ bên thứ ba nào và sẽ không sử dụng bất kỳ thông tin nào liên quan đến việc phát hành, đặt </w:t>
      </w:r>
      <w:r w:rsidRPr="006E5D30">
        <w:rPr>
          <w:sz w:val="24"/>
          <w:szCs w:val="24"/>
          <w:lang w:val="de-DE"/>
        </w:rPr>
        <w:t>mua</w:t>
      </w:r>
      <w:r w:rsidRPr="006E5D30">
        <w:rPr>
          <w:spacing w:val="-2"/>
          <w:sz w:val="24"/>
          <w:szCs w:val="24"/>
          <w:lang w:val="de-DE"/>
        </w:rPr>
        <w:t xml:space="preserve"> và bán Trái Phiếu ngoài các thông tin trong Giấy Đăng Ký Mua Trái Phiếu này.</w:t>
      </w:r>
    </w:p>
    <w:p w14:paraId="089C9097" w14:textId="77777777" w:rsidR="009C0DCD" w:rsidRPr="00CD602E" w:rsidRDefault="00C42980" w:rsidP="00CD602E">
      <w:pPr>
        <w:pStyle w:val="FWBL3"/>
        <w:widowControl w:val="0"/>
        <w:spacing w:before="60" w:after="60"/>
        <w:ind w:left="1440"/>
        <w:rPr>
          <w:i/>
          <w:iCs/>
          <w:color w:val="767171"/>
          <w:spacing w:val="-2"/>
          <w:sz w:val="24"/>
          <w:szCs w:val="24"/>
          <w:lang w:val="de-DE"/>
        </w:rPr>
      </w:pPr>
      <w:r w:rsidRPr="00C42980">
        <w:rPr>
          <w:i/>
          <w:iCs/>
          <w:color w:val="767171"/>
          <w:spacing w:val="-2"/>
          <w:sz w:val="24"/>
          <w:szCs w:val="24"/>
          <w:lang w:val="de-DE"/>
        </w:rPr>
        <w:t xml:space="preserve">The Bond Purchase Registration Party acknowledges that The Bond Purchase Registration Party is not authorized to make any </w:t>
      </w:r>
      <w:r>
        <w:rPr>
          <w:i/>
          <w:iCs/>
          <w:color w:val="767171"/>
          <w:spacing w:val="-2"/>
          <w:sz w:val="24"/>
          <w:szCs w:val="24"/>
          <w:lang w:val="de-DE"/>
        </w:rPr>
        <w:t>assurances</w:t>
      </w:r>
      <w:r w:rsidRPr="00C42980">
        <w:rPr>
          <w:i/>
          <w:iCs/>
          <w:color w:val="767171"/>
          <w:spacing w:val="-2"/>
          <w:sz w:val="24"/>
          <w:szCs w:val="24"/>
          <w:lang w:val="de-DE"/>
        </w:rPr>
        <w:t xml:space="preserve"> to any third party and will not use any information </w:t>
      </w:r>
      <w:r>
        <w:rPr>
          <w:i/>
          <w:iCs/>
          <w:color w:val="767171"/>
          <w:spacing w:val="-2"/>
          <w:sz w:val="24"/>
          <w:szCs w:val="24"/>
          <w:lang w:val="de-DE"/>
        </w:rPr>
        <w:t>related to</w:t>
      </w:r>
      <w:r w:rsidRPr="00C42980">
        <w:rPr>
          <w:i/>
          <w:iCs/>
          <w:color w:val="767171"/>
          <w:spacing w:val="-2"/>
          <w:sz w:val="24"/>
          <w:szCs w:val="24"/>
          <w:lang w:val="de-DE"/>
        </w:rPr>
        <w:t xml:space="preserve"> the </w:t>
      </w:r>
      <w:r>
        <w:rPr>
          <w:i/>
          <w:iCs/>
          <w:color w:val="767171"/>
          <w:spacing w:val="-2"/>
          <w:sz w:val="24"/>
          <w:szCs w:val="24"/>
          <w:lang w:val="de-DE"/>
        </w:rPr>
        <w:t>I</w:t>
      </w:r>
      <w:r w:rsidRPr="00C42980">
        <w:rPr>
          <w:i/>
          <w:iCs/>
          <w:color w:val="767171"/>
          <w:spacing w:val="-2"/>
          <w:sz w:val="24"/>
          <w:szCs w:val="24"/>
          <w:lang w:val="de-DE"/>
        </w:rPr>
        <w:t>ssu</w:t>
      </w:r>
      <w:r>
        <w:rPr>
          <w:i/>
          <w:iCs/>
          <w:color w:val="767171"/>
          <w:spacing w:val="-2"/>
          <w:sz w:val="24"/>
          <w:szCs w:val="24"/>
          <w:lang w:val="de-DE"/>
        </w:rPr>
        <w:t>ance</w:t>
      </w:r>
      <w:r w:rsidRPr="00C42980">
        <w:rPr>
          <w:i/>
          <w:iCs/>
          <w:color w:val="767171"/>
          <w:spacing w:val="-2"/>
          <w:sz w:val="24"/>
          <w:szCs w:val="24"/>
          <w:lang w:val="de-DE"/>
        </w:rPr>
        <w:t xml:space="preserve">, </w:t>
      </w:r>
      <w:r>
        <w:rPr>
          <w:i/>
          <w:iCs/>
          <w:color w:val="767171"/>
          <w:spacing w:val="-2"/>
          <w:sz w:val="24"/>
          <w:szCs w:val="24"/>
          <w:lang w:val="de-DE"/>
        </w:rPr>
        <w:t>Purchase Registration</w:t>
      </w:r>
      <w:r w:rsidRPr="00C42980">
        <w:rPr>
          <w:i/>
          <w:iCs/>
          <w:color w:val="767171"/>
          <w:spacing w:val="-2"/>
          <w:sz w:val="24"/>
          <w:szCs w:val="24"/>
          <w:lang w:val="de-DE"/>
        </w:rPr>
        <w:t xml:space="preserve"> and </w:t>
      </w:r>
      <w:r>
        <w:rPr>
          <w:i/>
          <w:iCs/>
          <w:color w:val="767171"/>
          <w:spacing w:val="-2"/>
          <w:sz w:val="24"/>
          <w:szCs w:val="24"/>
          <w:lang w:val="de-DE"/>
        </w:rPr>
        <w:t>S</w:t>
      </w:r>
      <w:r w:rsidRPr="00C42980">
        <w:rPr>
          <w:i/>
          <w:iCs/>
          <w:color w:val="767171"/>
          <w:spacing w:val="-2"/>
          <w:sz w:val="24"/>
          <w:szCs w:val="24"/>
          <w:lang w:val="de-DE"/>
        </w:rPr>
        <w:t>ell</w:t>
      </w:r>
      <w:r>
        <w:rPr>
          <w:i/>
          <w:iCs/>
          <w:color w:val="767171"/>
          <w:spacing w:val="-2"/>
          <w:sz w:val="24"/>
          <w:szCs w:val="24"/>
          <w:lang w:val="de-DE"/>
        </w:rPr>
        <w:t>ing</w:t>
      </w:r>
      <w:r w:rsidRPr="00C42980">
        <w:rPr>
          <w:i/>
          <w:iCs/>
          <w:color w:val="767171"/>
          <w:spacing w:val="-2"/>
          <w:sz w:val="24"/>
          <w:szCs w:val="24"/>
          <w:lang w:val="de-DE"/>
        </w:rPr>
        <w:t xml:space="preserve"> Bonds </w:t>
      </w:r>
      <w:r>
        <w:rPr>
          <w:i/>
          <w:iCs/>
          <w:color w:val="767171"/>
          <w:spacing w:val="-2"/>
          <w:sz w:val="24"/>
          <w:szCs w:val="24"/>
          <w:lang w:val="de-DE"/>
        </w:rPr>
        <w:t xml:space="preserve">outside </w:t>
      </w:r>
      <w:r w:rsidRPr="00C42980">
        <w:rPr>
          <w:i/>
          <w:iCs/>
          <w:color w:val="767171"/>
          <w:spacing w:val="-2"/>
          <w:sz w:val="24"/>
          <w:szCs w:val="24"/>
          <w:lang w:val="de-DE"/>
        </w:rPr>
        <w:t>information in this Bond Purchase Registration Form.</w:t>
      </w:r>
    </w:p>
    <w:p w14:paraId="796395F1" w14:textId="77777777" w:rsidR="009C0DCD" w:rsidRDefault="009C0DCD">
      <w:pPr>
        <w:pStyle w:val="ListParagraph"/>
        <w:numPr>
          <w:ilvl w:val="2"/>
          <w:numId w:val="11"/>
        </w:numPr>
        <w:jc w:val="both"/>
        <w:rPr>
          <w:rFonts w:ascii="Times New Roman" w:eastAsia="Times New Roman" w:hAnsi="Times New Roman"/>
          <w:spacing w:val="-2"/>
          <w:sz w:val="24"/>
          <w:szCs w:val="24"/>
          <w:lang w:val="de-DE"/>
        </w:rPr>
      </w:pPr>
      <w:r w:rsidRPr="006E5D30">
        <w:rPr>
          <w:rFonts w:ascii="Times New Roman" w:eastAsia="Times New Roman" w:hAnsi="Times New Roman"/>
          <w:spacing w:val="-2"/>
          <w:sz w:val="24"/>
          <w:szCs w:val="24"/>
          <w:lang w:val="de-DE"/>
        </w:rPr>
        <w:t xml:space="preserve">Số lượng Trái Phiếu mà </w:t>
      </w:r>
      <w:r w:rsidRPr="006E5D30">
        <w:rPr>
          <w:rFonts w:ascii="Times New Roman" w:hAnsi="Times New Roman"/>
          <w:spacing w:val="-2"/>
          <w:sz w:val="24"/>
          <w:szCs w:val="24"/>
          <w:lang w:val="de-DE"/>
        </w:rPr>
        <w:t>Bên Đăng Ký Mua Trái Phiếu</w:t>
      </w:r>
      <w:r w:rsidRPr="006E5D30">
        <w:rPr>
          <w:rFonts w:ascii="Times New Roman" w:eastAsia="Times New Roman" w:hAnsi="Times New Roman"/>
          <w:spacing w:val="-2"/>
          <w:sz w:val="24"/>
          <w:szCs w:val="24"/>
          <w:lang w:val="de-DE"/>
        </w:rPr>
        <w:t xml:space="preserve"> được phép mua trên thực tế sẽ do </w:t>
      </w:r>
      <w:r w:rsidR="00443195">
        <w:rPr>
          <w:rFonts w:ascii="Times New Roman" w:eastAsia="Times New Roman" w:hAnsi="Times New Roman"/>
          <w:spacing w:val="-2"/>
          <w:sz w:val="24"/>
          <w:szCs w:val="24"/>
          <w:lang w:val="de-DE"/>
        </w:rPr>
        <w:t>SSI</w:t>
      </w:r>
      <w:r w:rsidRPr="006E5D30">
        <w:rPr>
          <w:rFonts w:ascii="Times New Roman" w:eastAsia="Times New Roman" w:hAnsi="Times New Roman"/>
          <w:spacing w:val="-2"/>
          <w:sz w:val="24"/>
          <w:szCs w:val="24"/>
          <w:lang w:val="de-DE"/>
        </w:rPr>
        <w:t xml:space="preserve"> gửi thông báo xác nhận cho </w:t>
      </w:r>
      <w:r w:rsidRPr="006E5D30">
        <w:rPr>
          <w:rFonts w:ascii="Times New Roman" w:hAnsi="Times New Roman"/>
          <w:spacing w:val="-2"/>
          <w:sz w:val="24"/>
          <w:szCs w:val="24"/>
          <w:lang w:val="de-DE"/>
        </w:rPr>
        <w:t>Bên Đăng Ký Mua Trái Phiếu</w:t>
      </w:r>
      <w:r w:rsidRPr="006E5D30">
        <w:rPr>
          <w:rFonts w:ascii="Times New Roman" w:eastAsia="Times New Roman" w:hAnsi="Times New Roman"/>
          <w:spacing w:val="-2"/>
          <w:sz w:val="24"/>
          <w:szCs w:val="24"/>
          <w:lang w:val="de-DE"/>
        </w:rPr>
        <w:t xml:space="preserve"> dựa trên tỷ lệ giữa số lượng Trái Phiếu được phép chào bán và tổng số lượng Trái Phiếu đã được</w:t>
      </w:r>
      <w:r w:rsidR="0079060D" w:rsidRPr="006E5D30">
        <w:rPr>
          <w:rFonts w:ascii="Times New Roman" w:eastAsia="Times New Roman" w:hAnsi="Times New Roman"/>
          <w:spacing w:val="-2"/>
          <w:sz w:val="24"/>
          <w:szCs w:val="24"/>
          <w:lang w:val="de-DE"/>
        </w:rPr>
        <w:t xml:space="preserve"> các nhà đầu tư</w:t>
      </w:r>
      <w:r w:rsidRPr="006E5D30">
        <w:rPr>
          <w:rFonts w:ascii="Times New Roman" w:eastAsia="Times New Roman" w:hAnsi="Times New Roman"/>
          <w:spacing w:val="-2"/>
          <w:sz w:val="24"/>
          <w:szCs w:val="24"/>
          <w:lang w:val="de-DE"/>
        </w:rPr>
        <w:t xml:space="preserve"> đăng ký mua hợp lệ trên thực tế và được phân phối theo quy định của pháp luật có liên quan. </w:t>
      </w:r>
      <w:r w:rsidRPr="006E5D30">
        <w:rPr>
          <w:rFonts w:ascii="Times New Roman" w:hAnsi="Times New Roman"/>
          <w:spacing w:val="-2"/>
          <w:sz w:val="24"/>
          <w:szCs w:val="24"/>
          <w:lang w:val="de-DE"/>
        </w:rPr>
        <w:t>Bên Đăng Ký Mua Trái Phiếu</w:t>
      </w:r>
      <w:r w:rsidRPr="006E5D30">
        <w:rPr>
          <w:rFonts w:ascii="Times New Roman" w:eastAsia="Times New Roman" w:hAnsi="Times New Roman"/>
          <w:spacing w:val="-2"/>
          <w:sz w:val="24"/>
          <w:szCs w:val="24"/>
          <w:lang w:val="de-DE"/>
        </w:rPr>
        <w:t xml:space="preserve"> </w:t>
      </w:r>
      <w:r w:rsidR="0079060D" w:rsidRPr="006E5D30">
        <w:rPr>
          <w:rFonts w:ascii="Times New Roman" w:eastAsia="Times New Roman" w:hAnsi="Times New Roman"/>
          <w:spacing w:val="-2"/>
          <w:sz w:val="24"/>
          <w:szCs w:val="24"/>
          <w:lang w:val="de-DE"/>
        </w:rPr>
        <w:t>thừa nhận và không có bất kỳ</w:t>
      </w:r>
      <w:r w:rsidRPr="006E5D30">
        <w:rPr>
          <w:rFonts w:ascii="Times New Roman" w:eastAsia="Times New Roman" w:hAnsi="Times New Roman"/>
          <w:spacing w:val="-2"/>
          <w:sz w:val="24"/>
          <w:szCs w:val="24"/>
          <w:lang w:val="de-DE"/>
        </w:rPr>
        <w:t xml:space="preserve"> yêu cầu, khiếu nại, khiếu kiện (nếu có) đối với Tổ Chức Phát Hành hoặc </w:t>
      </w:r>
      <w:r w:rsidR="000520F6">
        <w:rPr>
          <w:rFonts w:ascii="Times New Roman" w:eastAsia="Times New Roman" w:hAnsi="Times New Roman"/>
          <w:spacing w:val="-2"/>
          <w:sz w:val="24"/>
          <w:szCs w:val="24"/>
          <w:lang w:val="de-DE"/>
        </w:rPr>
        <w:t>SSI</w:t>
      </w:r>
      <w:r w:rsidR="000520F6" w:rsidRPr="006E5D30">
        <w:rPr>
          <w:rFonts w:ascii="Times New Roman" w:eastAsia="Times New Roman" w:hAnsi="Times New Roman"/>
          <w:spacing w:val="-2"/>
          <w:sz w:val="24"/>
          <w:szCs w:val="24"/>
          <w:lang w:val="de-DE"/>
        </w:rPr>
        <w:t xml:space="preserve"> </w:t>
      </w:r>
      <w:r w:rsidRPr="006E5D30">
        <w:rPr>
          <w:rFonts w:ascii="Times New Roman" w:eastAsia="Times New Roman" w:hAnsi="Times New Roman"/>
          <w:spacing w:val="-2"/>
          <w:sz w:val="24"/>
          <w:szCs w:val="24"/>
          <w:lang w:val="de-DE"/>
        </w:rPr>
        <w:t xml:space="preserve">trong trường hợp số lượng Trái Phiếu mà Bên </w:t>
      </w:r>
      <w:r w:rsidRPr="006E5D30">
        <w:rPr>
          <w:rFonts w:ascii="Times New Roman" w:hAnsi="Times New Roman"/>
          <w:spacing w:val="-2"/>
          <w:sz w:val="24"/>
          <w:szCs w:val="24"/>
          <w:lang w:val="de-DE"/>
        </w:rPr>
        <w:t>Đăng Ký Mua Trái Phiếu</w:t>
      </w:r>
      <w:r w:rsidRPr="006E5D30">
        <w:rPr>
          <w:rFonts w:ascii="Times New Roman" w:eastAsia="Times New Roman" w:hAnsi="Times New Roman"/>
          <w:spacing w:val="-2"/>
          <w:sz w:val="24"/>
          <w:szCs w:val="24"/>
          <w:lang w:val="de-DE"/>
        </w:rPr>
        <w:t xml:space="preserve"> được phép mua trên thực tế thấp hơn số lượng Trái Phiếu mà Bên </w:t>
      </w:r>
      <w:r w:rsidRPr="006E5D30">
        <w:rPr>
          <w:rFonts w:ascii="Times New Roman" w:hAnsi="Times New Roman"/>
          <w:spacing w:val="-2"/>
          <w:sz w:val="24"/>
          <w:szCs w:val="24"/>
          <w:lang w:val="de-DE"/>
        </w:rPr>
        <w:t>Đăng Ký Mua Trái Phiếu</w:t>
      </w:r>
      <w:r w:rsidRPr="006E5D30">
        <w:rPr>
          <w:rFonts w:ascii="Times New Roman" w:eastAsia="Times New Roman" w:hAnsi="Times New Roman"/>
          <w:spacing w:val="-2"/>
          <w:sz w:val="24"/>
          <w:szCs w:val="24"/>
          <w:lang w:val="de-DE"/>
        </w:rPr>
        <w:t xml:space="preserve"> đã đăng ký mua, trừ trường hợp có sai sót tính toán một cách rõ ràng.</w:t>
      </w:r>
    </w:p>
    <w:p w14:paraId="7C7C3B61" w14:textId="77777777" w:rsidR="00C42980" w:rsidRPr="00C42980" w:rsidRDefault="00C42980" w:rsidP="00C42980">
      <w:pPr>
        <w:pStyle w:val="ListParagraph"/>
        <w:ind w:left="1440"/>
        <w:jc w:val="both"/>
        <w:rPr>
          <w:rFonts w:ascii="Times New Roman" w:eastAsia="Times New Roman" w:hAnsi="Times New Roman"/>
          <w:i/>
          <w:iCs/>
          <w:color w:val="767171"/>
          <w:spacing w:val="-2"/>
          <w:sz w:val="24"/>
          <w:szCs w:val="24"/>
          <w:lang w:val="de-DE"/>
        </w:rPr>
      </w:pPr>
      <w:r w:rsidRPr="00C42980">
        <w:rPr>
          <w:rFonts w:ascii="Times New Roman" w:eastAsia="Times New Roman" w:hAnsi="Times New Roman"/>
          <w:i/>
          <w:iCs/>
          <w:color w:val="767171"/>
          <w:spacing w:val="-2"/>
          <w:sz w:val="24"/>
          <w:szCs w:val="24"/>
          <w:lang w:val="de-DE"/>
        </w:rPr>
        <w:t xml:space="preserve">The actual number of Bonds that the </w:t>
      </w:r>
      <w:r w:rsidR="00663D09" w:rsidRPr="00663D09">
        <w:rPr>
          <w:rFonts w:ascii="Times New Roman" w:eastAsia="Times New Roman" w:hAnsi="Times New Roman"/>
          <w:i/>
          <w:iCs/>
          <w:color w:val="767171"/>
          <w:spacing w:val="-2"/>
          <w:sz w:val="24"/>
          <w:szCs w:val="24"/>
          <w:lang w:val="de-DE"/>
        </w:rPr>
        <w:t>Bond Purchase Registration Party</w:t>
      </w:r>
      <w:r w:rsidRPr="00C42980">
        <w:rPr>
          <w:rFonts w:ascii="Times New Roman" w:eastAsia="Times New Roman" w:hAnsi="Times New Roman"/>
          <w:i/>
          <w:iCs/>
          <w:color w:val="767171"/>
          <w:spacing w:val="-2"/>
          <w:sz w:val="24"/>
          <w:szCs w:val="24"/>
          <w:lang w:val="de-DE"/>
        </w:rPr>
        <w:t xml:space="preserve"> is allowed to </w:t>
      </w:r>
      <w:r w:rsidR="00663D09">
        <w:rPr>
          <w:rFonts w:ascii="Times New Roman" w:eastAsia="Times New Roman" w:hAnsi="Times New Roman"/>
          <w:i/>
          <w:iCs/>
          <w:color w:val="767171"/>
          <w:spacing w:val="-2"/>
          <w:sz w:val="24"/>
          <w:szCs w:val="24"/>
          <w:lang w:val="de-DE"/>
        </w:rPr>
        <w:t>purchase</w:t>
      </w:r>
      <w:r w:rsidRPr="00C42980">
        <w:rPr>
          <w:rFonts w:ascii="Times New Roman" w:eastAsia="Times New Roman" w:hAnsi="Times New Roman"/>
          <w:i/>
          <w:iCs/>
          <w:color w:val="767171"/>
          <w:spacing w:val="-2"/>
          <w:sz w:val="24"/>
          <w:szCs w:val="24"/>
          <w:lang w:val="de-DE"/>
        </w:rPr>
        <w:t xml:space="preserve"> </w:t>
      </w:r>
      <w:r w:rsidR="00663D09">
        <w:rPr>
          <w:rFonts w:ascii="Times New Roman" w:eastAsia="Times New Roman" w:hAnsi="Times New Roman"/>
          <w:i/>
          <w:iCs/>
          <w:color w:val="767171"/>
          <w:spacing w:val="-2"/>
          <w:sz w:val="24"/>
          <w:szCs w:val="24"/>
          <w:lang w:val="de-DE"/>
        </w:rPr>
        <w:t>shall</w:t>
      </w:r>
      <w:r w:rsidRPr="00C42980">
        <w:rPr>
          <w:rFonts w:ascii="Times New Roman" w:eastAsia="Times New Roman" w:hAnsi="Times New Roman"/>
          <w:i/>
          <w:iCs/>
          <w:color w:val="767171"/>
          <w:spacing w:val="-2"/>
          <w:sz w:val="24"/>
          <w:szCs w:val="24"/>
          <w:lang w:val="de-DE"/>
        </w:rPr>
        <w:t xml:space="preserve"> be </w:t>
      </w:r>
      <w:r w:rsidR="00663D09">
        <w:rPr>
          <w:rFonts w:ascii="Times New Roman" w:eastAsia="Times New Roman" w:hAnsi="Times New Roman"/>
          <w:i/>
          <w:iCs/>
          <w:color w:val="767171"/>
          <w:spacing w:val="-2"/>
          <w:sz w:val="24"/>
          <w:szCs w:val="24"/>
          <w:lang w:val="de-DE"/>
        </w:rPr>
        <w:t>notified</w:t>
      </w:r>
      <w:r w:rsidRPr="00C42980">
        <w:rPr>
          <w:rFonts w:ascii="Times New Roman" w:eastAsia="Times New Roman" w:hAnsi="Times New Roman"/>
          <w:i/>
          <w:iCs/>
          <w:color w:val="767171"/>
          <w:spacing w:val="-2"/>
          <w:sz w:val="24"/>
          <w:szCs w:val="24"/>
          <w:lang w:val="de-DE"/>
        </w:rPr>
        <w:t xml:space="preserve"> by SSI to the </w:t>
      </w:r>
      <w:r w:rsidR="00663D09" w:rsidRPr="00663D09">
        <w:rPr>
          <w:rFonts w:ascii="Times New Roman" w:eastAsia="Times New Roman" w:hAnsi="Times New Roman"/>
          <w:i/>
          <w:iCs/>
          <w:color w:val="767171"/>
          <w:spacing w:val="-2"/>
          <w:sz w:val="24"/>
          <w:szCs w:val="24"/>
          <w:lang w:val="de-DE"/>
        </w:rPr>
        <w:t>Bond Purchase Registration Party</w:t>
      </w:r>
      <w:r w:rsidR="00663D09">
        <w:rPr>
          <w:rFonts w:ascii="Times New Roman" w:eastAsia="Times New Roman" w:hAnsi="Times New Roman"/>
          <w:i/>
          <w:iCs/>
          <w:color w:val="767171"/>
          <w:spacing w:val="-2"/>
          <w:sz w:val="24"/>
          <w:szCs w:val="24"/>
          <w:lang w:val="de-DE"/>
        </w:rPr>
        <w:t xml:space="preserve"> </w:t>
      </w:r>
      <w:r w:rsidRPr="00C42980">
        <w:rPr>
          <w:rFonts w:ascii="Times New Roman" w:eastAsia="Times New Roman" w:hAnsi="Times New Roman"/>
          <w:i/>
          <w:iCs/>
          <w:color w:val="767171"/>
          <w:spacing w:val="-2"/>
          <w:sz w:val="24"/>
          <w:szCs w:val="24"/>
          <w:lang w:val="de-DE"/>
        </w:rPr>
        <w:t xml:space="preserve">based on the ratio between the </w:t>
      </w:r>
      <w:r w:rsidR="00663D09">
        <w:rPr>
          <w:rFonts w:ascii="Times New Roman" w:eastAsia="Times New Roman" w:hAnsi="Times New Roman"/>
          <w:i/>
          <w:iCs/>
          <w:color w:val="767171"/>
          <w:spacing w:val="-2"/>
          <w:sz w:val="24"/>
          <w:szCs w:val="24"/>
          <w:lang w:val="de-DE"/>
        </w:rPr>
        <w:t xml:space="preserve">total </w:t>
      </w:r>
      <w:r w:rsidRPr="00C42980">
        <w:rPr>
          <w:rFonts w:ascii="Times New Roman" w:eastAsia="Times New Roman" w:hAnsi="Times New Roman"/>
          <w:i/>
          <w:iCs/>
          <w:color w:val="767171"/>
          <w:spacing w:val="-2"/>
          <w:sz w:val="24"/>
          <w:szCs w:val="24"/>
          <w:lang w:val="de-DE"/>
        </w:rPr>
        <w:t>number of</w:t>
      </w:r>
      <w:r w:rsidR="00663D09">
        <w:rPr>
          <w:rFonts w:ascii="Times New Roman" w:eastAsia="Times New Roman" w:hAnsi="Times New Roman"/>
          <w:i/>
          <w:iCs/>
          <w:color w:val="767171"/>
          <w:spacing w:val="-2"/>
          <w:sz w:val="24"/>
          <w:szCs w:val="24"/>
          <w:lang w:val="de-DE"/>
        </w:rPr>
        <w:t xml:space="preserve"> </w:t>
      </w:r>
      <w:r w:rsidRPr="00C42980">
        <w:rPr>
          <w:rFonts w:ascii="Times New Roman" w:eastAsia="Times New Roman" w:hAnsi="Times New Roman"/>
          <w:i/>
          <w:iCs/>
          <w:color w:val="767171"/>
          <w:spacing w:val="-2"/>
          <w:sz w:val="24"/>
          <w:szCs w:val="24"/>
          <w:lang w:val="de-DE"/>
        </w:rPr>
        <w:t xml:space="preserve">Bonds </w:t>
      </w:r>
      <w:r w:rsidR="00663D09">
        <w:rPr>
          <w:rFonts w:ascii="Times New Roman" w:eastAsia="Times New Roman" w:hAnsi="Times New Roman"/>
          <w:i/>
          <w:iCs/>
          <w:color w:val="767171"/>
          <w:spacing w:val="-2"/>
          <w:sz w:val="24"/>
          <w:szCs w:val="24"/>
          <w:lang w:val="de-DE"/>
        </w:rPr>
        <w:t xml:space="preserve">offered </w:t>
      </w:r>
      <w:r w:rsidRPr="00C42980">
        <w:rPr>
          <w:rFonts w:ascii="Times New Roman" w:eastAsia="Times New Roman" w:hAnsi="Times New Roman"/>
          <w:i/>
          <w:iCs/>
          <w:color w:val="767171"/>
          <w:spacing w:val="-2"/>
          <w:sz w:val="24"/>
          <w:szCs w:val="24"/>
          <w:lang w:val="de-DE"/>
        </w:rPr>
        <w:t>and the total</w:t>
      </w:r>
      <w:r w:rsidR="00663D09">
        <w:rPr>
          <w:rFonts w:ascii="Times New Roman" w:eastAsia="Times New Roman" w:hAnsi="Times New Roman"/>
          <w:i/>
          <w:iCs/>
          <w:color w:val="767171"/>
          <w:spacing w:val="-2"/>
          <w:sz w:val="24"/>
          <w:szCs w:val="24"/>
          <w:lang w:val="de-DE"/>
        </w:rPr>
        <w:t xml:space="preserve"> number</w:t>
      </w:r>
      <w:r w:rsidRPr="00C42980">
        <w:rPr>
          <w:rFonts w:ascii="Times New Roman" w:eastAsia="Times New Roman" w:hAnsi="Times New Roman"/>
          <w:i/>
          <w:iCs/>
          <w:color w:val="767171"/>
          <w:spacing w:val="-2"/>
          <w:sz w:val="24"/>
          <w:szCs w:val="24"/>
          <w:lang w:val="de-DE"/>
        </w:rPr>
        <w:t xml:space="preserve"> of the Bonds that </w:t>
      </w:r>
      <w:r w:rsidR="00663D09">
        <w:rPr>
          <w:rFonts w:ascii="Times New Roman" w:eastAsia="Times New Roman" w:hAnsi="Times New Roman"/>
          <w:i/>
          <w:iCs/>
          <w:color w:val="767171"/>
          <w:spacing w:val="-2"/>
          <w:sz w:val="24"/>
          <w:szCs w:val="24"/>
          <w:lang w:val="de-DE"/>
        </w:rPr>
        <w:t>are</w:t>
      </w:r>
      <w:r w:rsidRPr="00C42980">
        <w:rPr>
          <w:rFonts w:ascii="Times New Roman" w:eastAsia="Times New Roman" w:hAnsi="Times New Roman"/>
          <w:i/>
          <w:iCs/>
          <w:color w:val="767171"/>
          <w:spacing w:val="-2"/>
          <w:sz w:val="24"/>
          <w:szCs w:val="24"/>
          <w:lang w:val="de-DE"/>
        </w:rPr>
        <w:t xml:space="preserve"> properly registered to </w:t>
      </w:r>
      <w:r w:rsidR="00663D09">
        <w:rPr>
          <w:rFonts w:ascii="Times New Roman" w:eastAsia="Times New Roman" w:hAnsi="Times New Roman"/>
          <w:i/>
          <w:iCs/>
          <w:color w:val="767171"/>
          <w:spacing w:val="-2"/>
          <w:sz w:val="24"/>
          <w:szCs w:val="24"/>
          <w:lang w:val="de-DE"/>
        </w:rPr>
        <w:t>purchase</w:t>
      </w:r>
      <w:r w:rsidRPr="00C42980">
        <w:rPr>
          <w:rFonts w:ascii="Times New Roman" w:eastAsia="Times New Roman" w:hAnsi="Times New Roman"/>
          <w:i/>
          <w:iCs/>
          <w:color w:val="767171"/>
          <w:spacing w:val="-2"/>
          <w:sz w:val="24"/>
          <w:szCs w:val="24"/>
          <w:lang w:val="de-DE"/>
        </w:rPr>
        <w:t xml:space="preserve"> by investors and </w:t>
      </w:r>
      <w:r w:rsidR="00663D09">
        <w:rPr>
          <w:rFonts w:ascii="Times New Roman" w:eastAsia="Times New Roman" w:hAnsi="Times New Roman"/>
          <w:i/>
          <w:iCs/>
          <w:color w:val="767171"/>
          <w:spacing w:val="-2"/>
          <w:sz w:val="24"/>
          <w:szCs w:val="24"/>
          <w:lang w:val="de-DE"/>
        </w:rPr>
        <w:t xml:space="preserve">are </w:t>
      </w:r>
      <w:r w:rsidRPr="00C42980">
        <w:rPr>
          <w:rFonts w:ascii="Times New Roman" w:eastAsia="Times New Roman" w:hAnsi="Times New Roman"/>
          <w:i/>
          <w:iCs/>
          <w:color w:val="767171"/>
          <w:spacing w:val="-2"/>
          <w:sz w:val="24"/>
          <w:szCs w:val="24"/>
          <w:lang w:val="de-DE"/>
        </w:rPr>
        <w:t>distributed in accordance with relevant</w:t>
      </w:r>
      <w:r w:rsidR="00663D09">
        <w:rPr>
          <w:rFonts w:ascii="Times New Roman" w:eastAsia="Times New Roman" w:hAnsi="Times New Roman"/>
          <w:i/>
          <w:iCs/>
          <w:color w:val="767171"/>
          <w:spacing w:val="-2"/>
          <w:sz w:val="24"/>
          <w:szCs w:val="24"/>
          <w:lang w:val="de-DE"/>
        </w:rPr>
        <w:t xml:space="preserve"> and applicable</w:t>
      </w:r>
      <w:r w:rsidRPr="00C42980">
        <w:rPr>
          <w:rFonts w:ascii="Times New Roman" w:eastAsia="Times New Roman" w:hAnsi="Times New Roman"/>
          <w:i/>
          <w:iCs/>
          <w:color w:val="767171"/>
          <w:spacing w:val="-2"/>
          <w:sz w:val="24"/>
          <w:szCs w:val="24"/>
          <w:lang w:val="de-DE"/>
        </w:rPr>
        <w:t xml:space="preserve"> laws. The </w:t>
      </w:r>
      <w:r w:rsidR="00663D09" w:rsidRPr="00663D09">
        <w:rPr>
          <w:rFonts w:ascii="Times New Roman" w:eastAsia="Times New Roman" w:hAnsi="Times New Roman"/>
          <w:i/>
          <w:iCs/>
          <w:color w:val="767171"/>
          <w:spacing w:val="-2"/>
          <w:sz w:val="24"/>
          <w:szCs w:val="24"/>
          <w:lang w:val="de-DE"/>
        </w:rPr>
        <w:t>Bond Purchase Registration Party</w:t>
      </w:r>
      <w:r w:rsidRPr="00C42980">
        <w:rPr>
          <w:rFonts w:ascii="Times New Roman" w:eastAsia="Times New Roman" w:hAnsi="Times New Roman"/>
          <w:i/>
          <w:iCs/>
          <w:color w:val="767171"/>
          <w:spacing w:val="-2"/>
          <w:sz w:val="24"/>
          <w:szCs w:val="24"/>
          <w:lang w:val="de-DE"/>
        </w:rPr>
        <w:t xml:space="preserve"> acknowledges and does not have any </w:t>
      </w:r>
      <w:r w:rsidR="00663D09">
        <w:rPr>
          <w:rFonts w:ascii="Times New Roman" w:eastAsia="Times New Roman" w:hAnsi="Times New Roman"/>
          <w:i/>
          <w:iCs/>
          <w:color w:val="767171"/>
          <w:spacing w:val="-2"/>
          <w:sz w:val="24"/>
          <w:szCs w:val="24"/>
          <w:lang w:val="de-DE"/>
        </w:rPr>
        <w:t xml:space="preserve">general or legal </w:t>
      </w:r>
      <w:r w:rsidRPr="00C42980">
        <w:rPr>
          <w:rFonts w:ascii="Times New Roman" w:eastAsia="Times New Roman" w:hAnsi="Times New Roman"/>
          <w:i/>
          <w:iCs/>
          <w:color w:val="767171"/>
          <w:spacing w:val="-2"/>
          <w:sz w:val="24"/>
          <w:szCs w:val="24"/>
          <w:lang w:val="de-DE"/>
        </w:rPr>
        <w:t>c</w:t>
      </w:r>
      <w:r w:rsidR="00663D09">
        <w:rPr>
          <w:rFonts w:ascii="Times New Roman" w:eastAsia="Times New Roman" w:hAnsi="Times New Roman"/>
          <w:i/>
          <w:iCs/>
          <w:color w:val="767171"/>
          <w:spacing w:val="-2"/>
          <w:sz w:val="24"/>
          <w:szCs w:val="24"/>
          <w:lang w:val="de-DE"/>
        </w:rPr>
        <w:t xml:space="preserve">omplains </w:t>
      </w:r>
      <w:r w:rsidRPr="00C42980">
        <w:rPr>
          <w:rFonts w:ascii="Times New Roman" w:eastAsia="Times New Roman" w:hAnsi="Times New Roman"/>
          <w:i/>
          <w:iCs/>
          <w:color w:val="767171"/>
          <w:spacing w:val="-2"/>
          <w:sz w:val="24"/>
          <w:szCs w:val="24"/>
          <w:lang w:val="de-DE"/>
        </w:rPr>
        <w:t xml:space="preserve">(if any) against the Issuer or SSI in case the </w:t>
      </w:r>
      <w:r w:rsidR="00663D09">
        <w:rPr>
          <w:rFonts w:ascii="Times New Roman" w:eastAsia="Times New Roman" w:hAnsi="Times New Roman"/>
          <w:i/>
          <w:iCs/>
          <w:color w:val="767171"/>
          <w:spacing w:val="-2"/>
          <w:sz w:val="24"/>
          <w:szCs w:val="24"/>
          <w:lang w:val="de-DE"/>
        </w:rPr>
        <w:t xml:space="preserve">actual </w:t>
      </w:r>
      <w:r w:rsidRPr="00C42980">
        <w:rPr>
          <w:rFonts w:ascii="Times New Roman" w:eastAsia="Times New Roman" w:hAnsi="Times New Roman"/>
          <w:i/>
          <w:iCs/>
          <w:color w:val="767171"/>
          <w:spacing w:val="-2"/>
          <w:sz w:val="24"/>
          <w:szCs w:val="24"/>
          <w:lang w:val="de-DE"/>
        </w:rPr>
        <w:t xml:space="preserve">number of Bonds that the </w:t>
      </w:r>
      <w:r w:rsidR="00663D09" w:rsidRPr="00663D09">
        <w:rPr>
          <w:rFonts w:ascii="Times New Roman" w:eastAsia="Times New Roman" w:hAnsi="Times New Roman"/>
          <w:i/>
          <w:iCs/>
          <w:color w:val="767171"/>
          <w:spacing w:val="-2"/>
          <w:sz w:val="24"/>
          <w:szCs w:val="24"/>
          <w:lang w:val="de-DE"/>
        </w:rPr>
        <w:t>Bond Purchase Registration Party</w:t>
      </w:r>
      <w:r w:rsidRPr="00C42980">
        <w:rPr>
          <w:rFonts w:ascii="Times New Roman" w:eastAsia="Times New Roman" w:hAnsi="Times New Roman"/>
          <w:i/>
          <w:iCs/>
          <w:color w:val="767171"/>
          <w:spacing w:val="-2"/>
          <w:sz w:val="24"/>
          <w:szCs w:val="24"/>
          <w:lang w:val="de-DE"/>
        </w:rPr>
        <w:t xml:space="preserve"> is allowed to buy is lower than the number of Bonds that the </w:t>
      </w:r>
      <w:r w:rsidR="00663D09" w:rsidRPr="00663D09">
        <w:rPr>
          <w:rFonts w:ascii="Times New Roman" w:eastAsia="Times New Roman" w:hAnsi="Times New Roman"/>
          <w:i/>
          <w:iCs/>
          <w:color w:val="767171"/>
          <w:spacing w:val="-2"/>
          <w:sz w:val="24"/>
          <w:szCs w:val="24"/>
          <w:lang w:val="de-DE"/>
        </w:rPr>
        <w:t>Bond Purchase Registration Party</w:t>
      </w:r>
      <w:r w:rsidRPr="00C42980">
        <w:rPr>
          <w:rFonts w:ascii="Times New Roman" w:eastAsia="Times New Roman" w:hAnsi="Times New Roman"/>
          <w:i/>
          <w:iCs/>
          <w:color w:val="767171"/>
          <w:spacing w:val="-2"/>
          <w:sz w:val="24"/>
          <w:szCs w:val="24"/>
          <w:lang w:val="de-DE"/>
        </w:rPr>
        <w:t xml:space="preserve"> has registered to </w:t>
      </w:r>
      <w:r w:rsidR="00663D09">
        <w:rPr>
          <w:rFonts w:ascii="Times New Roman" w:eastAsia="Times New Roman" w:hAnsi="Times New Roman"/>
          <w:i/>
          <w:iCs/>
          <w:color w:val="767171"/>
          <w:spacing w:val="-2"/>
          <w:sz w:val="24"/>
          <w:szCs w:val="24"/>
          <w:lang w:val="de-DE"/>
        </w:rPr>
        <w:t>purchase</w:t>
      </w:r>
      <w:r w:rsidRPr="00C42980">
        <w:rPr>
          <w:rFonts w:ascii="Times New Roman" w:eastAsia="Times New Roman" w:hAnsi="Times New Roman"/>
          <w:i/>
          <w:iCs/>
          <w:color w:val="767171"/>
          <w:spacing w:val="-2"/>
          <w:sz w:val="24"/>
          <w:szCs w:val="24"/>
          <w:lang w:val="de-DE"/>
        </w:rPr>
        <w:t>, unless there is a clear calculation error.</w:t>
      </w:r>
    </w:p>
    <w:p w14:paraId="44FEE9C1" w14:textId="77777777" w:rsidR="009C0DCD" w:rsidRPr="00AF6E2B" w:rsidRDefault="009C0DCD" w:rsidP="001E52C9">
      <w:pPr>
        <w:pStyle w:val="FWBL3"/>
        <w:widowControl w:val="0"/>
        <w:numPr>
          <w:ilvl w:val="2"/>
          <w:numId w:val="11"/>
        </w:numPr>
        <w:spacing w:after="0"/>
        <w:contextualSpacing/>
        <w:rPr>
          <w:spacing w:val="-2"/>
          <w:sz w:val="24"/>
          <w:szCs w:val="24"/>
          <w:lang w:val="de-DE"/>
        </w:rPr>
      </w:pPr>
      <w:r w:rsidRPr="006E5D30">
        <w:rPr>
          <w:sz w:val="24"/>
          <w:szCs w:val="24"/>
          <w:lang w:val="de-DE"/>
        </w:rPr>
        <w:lastRenderedPageBreak/>
        <w:t xml:space="preserve">Bên Đăng Ký Mua Trái Phiếu </w:t>
      </w:r>
      <w:r w:rsidRPr="006E5D30">
        <w:rPr>
          <w:spacing w:val="-2"/>
          <w:sz w:val="24"/>
          <w:szCs w:val="24"/>
          <w:lang w:val="de-DE"/>
        </w:rPr>
        <w:t xml:space="preserve">sử dụng nguồn tiền hợp pháp để thanh toán số tiền mua Trái Phiếu. Nếu </w:t>
      </w:r>
      <w:r w:rsidRPr="006E5D30">
        <w:rPr>
          <w:sz w:val="24"/>
          <w:szCs w:val="24"/>
          <w:lang w:val="de-DE"/>
        </w:rPr>
        <w:t xml:space="preserve">Bên Đăng Ký Mua Trái Phiếu </w:t>
      </w:r>
      <w:r w:rsidRPr="006E5D30">
        <w:rPr>
          <w:spacing w:val="-2"/>
          <w:sz w:val="24"/>
          <w:szCs w:val="24"/>
          <w:lang w:val="de-DE"/>
        </w:rPr>
        <w:t xml:space="preserve">không chuyển tiền hoặc không chuyển tiền mua Trái Phiếu trong thời hạn nêu trên </w:t>
      </w:r>
      <w:r w:rsidR="0082623B" w:rsidRPr="006E5D30">
        <w:rPr>
          <w:spacing w:val="-2"/>
          <w:sz w:val="24"/>
          <w:szCs w:val="24"/>
          <w:lang w:val="de-DE"/>
        </w:rPr>
        <w:t xml:space="preserve">hoặc không </w:t>
      </w:r>
      <w:r w:rsidRPr="006E5D30">
        <w:rPr>
          <w:spacing w:val="-2"/>
          <w:sz w:val="24"/>
          <w:szCs w:val="24"/>
          <w:lang w:val="de-DE"/>
        </w:rPr>
        <w:t xml:space="preserve">đúng với Hướng Dẫn Thực Hiện Đăng Ký Và Nộp Tiền Mua Trái Phiếu thì Giấy Đăng Ký Mua Trái Phiếu này sẽ tự động không còn hiệu lực. </w:t>
      </w:r>
      <w:r w:rsidRPr="006E5D30">
        <w:rPr>
          <w:rStyle w:val="CommentReference"/>
          <w:sz w:val="24"/>
          <w:szCs w:val="24"/>
          <w:lang w:val="de-DE"/>
        </w:rPr>
        <w:t>Để làm rõ, s</w:t>
      </w:r>
      <w:r w:rsidRPr="006E5D30">
        <w:rPr>
          <w:sz w:val="24"/>
          <w:szCs w:val="24"/>
          <w:lang w:val="de-DE"/>
        </w:rPr>
        <w:t xml:space="preserve">ố tiền mà </w:t>
      </w:r>
      <w:r w:rsidRPr="006E5D30">
        <w:rPr>
          <w:spacing w:val="-2"/>
          <w:sz w:val="24"/>
          <w:szCs w:val="24"/>
          <w:lang w:val="de-DE"/>
        </w:rPr>
        <w:t>Bên Đăng Ký Mua Trái Phiếu</w:t>
      </w:r>
      <w:r w:rsidRPr="006E5D30">
        <w:rPr>
          <w:sz w:val="24"/>
          <w:szCs w:val="24"/>
          <w:lang w:val="de-DE"/>
        </w:rPr>
        <w:t xml:space="preserve"> phải nộp/chuyển khoản để thanh toán tiền </w:t>
      </w:r>
      <w:r w:rsidR="00665097" w:rsidRPr="006E5D30">
        <w:rPr>
          <w:sz w:val="24"/>
          <w:szCs w:val="24"/>
          <w:lang w:val="de-DE"/>
        </w:rPr>
        <w:t>mua</w:t>
      </w:r>
      <w:r w:rsidRPr="006E5D30">
        <w:rPr>
          <w:sz w:val="24"/>
          <w:szCs w:val="24"/>
          <w:lang w:val="de-DE"/>
        </w:rPr>
        <w:t xml:space="preserve"> cho số Trái Phiếu được đăng ký mua phải bằng đúng số tiền được ghi tại nội dung “</w:t>
      </w:r>
      <w:r w:rsidRPr="006E5D30">
        <w:rPr>
          <w:bCs/>
          <w:i/>
          <w:iCs/>
          <w:color w:val="000000"/>
          <w:sz w:val="24"/>
          <w:szCs w:val="24"/>
          <w:lang w:val="de-DE"/>
        </w:rPr>
        <w:t xml:space="preserve">Số tiền </w:t>
      </w:r>
      <w:r w:rsidR="00665097" w:rsidRPr="006E5D30">
        <w:rPr>
          <w:bCs/>
          <w:i/>
          <w:iCs/>
          <w:color w:val="000000"/>
          <w:sz w:val="24"/>
          <w:szCs w:val="24"/>
          <w:lang w:val="de-DE"/>
        </w:rPr>
        <w:t>mua trái phiếu</w:t>
      </w:r>
      <w:r w:rsidRPr="006E5D30">
        <w:rPr>
          <w:bCs/>
          <w:i/>
          <w:iCs/>
          <w:color w:val="000000"/>
          <w:sz w:val="24"/>
          <w:szCs w:val="24"/>
          <w:lang w:val="de-DE"/>
        </w:rPr>
        <w:t xml:space="preserve"> phải thanh toán</w:t>
      </w:r>
      <w:r w:rsidRPr="006E5D30">
        <w:rPr>
          <w:bCs/>
          <w:color w:val="000000"/>
          <w:sz w:val="24"/>
          <w:szCs w:val="24"/>
          <w:lang w:val="de-DE"/>
        </w:rPr>
        <w:t>” ở Mục II của</w:t>
      </w:r>
      <w:r w:rsidRPr="006E5D30">
        <w:rPr>
          <w:sz w:val="24"/>
          <w:szCs w:val="24"/>
          <w:lang w:val="de-DE"/>
        </w:rPr>
        <w:t xml:space="preserve"> Giấy Đăng Ký Mua Trái Phiếu này. Việc Bên Đăng Ký Mua Trái Phiếu chuyển tiền nhiều hơn </w:t>
      </w:r>
      <w:r w:rsidR="001E52C9" w:rsidRPr="006E5D30">
        <w:rPr>
          <w:sz w:val="24"/>
          <w:szCs w:val="24"/>
          <w:lang w:val="de-DE"/>
        </w:rPr>
        <w:t xml:space="preserve">(tối thiểu 10.000 đồng) </w:t>
      </w:r>
      <w:r w:rsidRPr="006E5D30">
        <w:rPr>
          <w:sz w:val="24"/>
          <w:szCs w:val="24"/>
          <w:lang w:val="de-DE"/>
        </w:rPr>
        <w:t>so với  số tiền được ghi tại nội dung “</w:t>
      </w:r>
      <w:r w:rsidRPr="006E5D30">
        <w:rPr>
          <w:bCs/>
          <w:i/>
          <w:iCs/>
          <w:color w:val="000000"/>
          <w:sz w:val="24"/>
          <w:szCs w:val="24"/>
          <w:lang w:val="de-DE"/>
        </w:rPr>
        <w:t xml:space="preserve">Số tiền </w:t>
      </w:r>
      <w:r w:rsidR="00665097" w:rsidRPr="006E5D30">
        <w:rPr>
          <w:bCs/>
          <w:i/>
          <w:iCs/>
          <w:color w:val="000000"/>
          <w:sz w:val="24"/>
          <w:szCs w:val="24"/>
          <w:lang w:val="de-DE"/>
        </w:rPr>
        <w:t>mua trái phiếu</w:t>
      </w:r>
      <w:r w:rsidRPr="006E5D30">
        <w:rPr>
          <w:bCs/>
          <w:i/>
          <w:iCs/>
          <w:color w:val="000000"/>
          <w:sz w:val="24"/>
          <w:szCs w:val="24"/>
          <w:lang w:val="de-DE"/>
        </w:rPr>
        <w:t xml:space="preserve"> phải thanh toán</w:t>
      </w:r>
      <w:r w:rsidRPr="006E5D30">
        <w:rPr>
          <w:bCs/>
          <w:color w:val="000000"/>
          <w:sz w:val="24"/>
          <w:szCs w:val="24"/>
          <w:lang w:val="de-DE"/>
        </w:rPr>
        <w:t>” ở Mục II của</w:t>
      </w:r>
      <w:r w:rsidRPr="006E5D30">
        <w:rPr>
          <w:sz w:val="24"/>
          <w:szCs w:val="24"/>
          <w:lang w:val="de-DE"/>
        </w:rPr>
        <w:t xml:space="preserve"> Giấy Đăng Ký Mua Trái Phiếu này thì</w:t>
      </w:r>
      <w:r w:rsidR="0082623B" w:rsidRPr="006E5D30">
        <w:rPr>
          <w:sz w:val="24"/>
          <w:szCs w:val="24"/>
          <w:lang w:val="de-DE"/>
        </w:rPr>
        <w:t xml:space="preserve"> Bên Đăng Ký Mua Trái Phiếu được hoàn </w:t>
      </w:r>
      <w:r w:rsidR="006C24D6">
        <w:rPr>
          <w:sz w:val="24"/>
          <w:szCs w:val="24"/>
          <w:lang w:val="de-DE"/>
        </w:rPr>
        <w:t>trả</w:t>
      </w:r>
      <w:r w:rsidR="006C24D6" w:rsidRPr="006E5D30">
        <w:rPr>
          <w:sz w:val="24"/>
          <w:szCs w:val="24"/>
          <w:lang w:val="de-DE"/>
        </w:rPr>
        <w:t xml:space="preserve"> </w:t>
      </w:r>
      <w:r w:rsidR="0082623B" w:rsidRPr="006E5D30">
        <w:rPr>
          <w:sz w:val="24"/>
          <w:szCs w:val="24"/>
          <w:lang w:val="de-DE"/>
        </w:rPr>
        <w:t>số tiền thừa này</w:t>
      </w:r>
      <w:r w:rsidR="00E31A37" w:rsidRPr="006E5D30">
        <w:rPr>
          <w:sz w:val="24"/>
          <w:szCs w:val="24"/>
          <w:lang w:val="de-DE"/>
        </w:rPr>
        <w:t xml:space="preserve"> </w:t>
      </w:r>
      <w:r w:rsidR="006C24D6">
        <w:rPr>
          <w:sz w:val="24"/>
          <w:szCs w:val="24"/>
          <w:lang w:val="de-DE"/>
        </w:rPr>
        <w:t xml:space="preserve">theo quy định tại </w:t>
      </w:r>
      <w:r w:rsidR="006C24D6" w:rsidRPr="006E5D30">
        <w:rPr>
          <w:spacing w:val="-2"/>
          <w:sz w:val="24"/>
          <w:szCs w:val="24"/>
          <w:lang w:val="de-DE"/>
        </w:rPr>
        <w:t>Hướng Dẫn Thực Hiện Đăng Ký Và Nộp Tiền Mua Trái Phiếu</w:t>
      </w:r>
      <w:r w:rsidR="0082623B" w:rsidRPr="006E5D30">
        <w:rPr>
          <w:sz w:val="24"/>
          <w:szCs w:val="24"/>
          <w:lang w:val="de-DE"/>
        </w:rPr>
        <w:t xml:space="preserve">. Trường hợp Bên Đăng Ký Mua Trái Phiếu chuyển tiền </w:t>
      </w:r>
      <w:r w:rsidR="00B864DD" w:rsidRPr="006E5D30">
        <w:rPr>
          <w:sz w:val="24"/>
          <w:szCs w:val="24"/>
          <w:lang w:val="de-DE"/>
        </w:rPr>
        <w:t>ít hơn so với  số tiền được ghi tại nội dung “</w:t>
      </w:r>
      <w:r w:rsidR="00B864DD" w:rsidRPr="006E5D30">
        <w:rPr>
          <w:bCs/>
          <w:i/>
          <w:iCs/>
          <w:color w:val="000000"/>
          <w:sz w:val="24"/>
          <w:szCs w:val="24"/>
          <w:lang w:val="de-DE"/>
        </w:rPr>
        <w:t>Số tiền mua trái phiếu phải thanh toán</w:t>
      </w:r>
      <w:r w:rsidR="00B864DD" w:rsidRPr="006E5D30">
        <w:rPr>
          <w:bCs/>
          <w:color w:val="000000"/>
          <w:sz w:val="24"/>
          <w:szCs w:val="24"/>
          <w:lang w:val="de-DE"/>
        </w:rPr>
        <w:t>” ở Mục II của</w:t>
      </w:r>
      <w:r w:rsidR="00B864DD" w:rsidRPr="006E5D30">
        <w:rPr>
          <w:sz w:val="24"/>
          <w:szCs w:val="24"/>
          <w:lang w:val="de-DE"/>
        </w:rPr>
        <w:t xml:space="preserve"> Giấy Đăng Ký Mua Trái Phiếu này thì Bên Đăng Ký Mua Trái Phiếu được phân bổ</w:t>
      </w:r>
      <w:r w:rsidR="007D74C4" w:rsidRPr="006E5D30">
        <w:rPr>
          <w:sz w:val="24"/>
          <w:szCs w:val="24"/>
          <w:lang w:val="de-DE"/>
        </w:rPr>
        <w:t xml:space="preserve"> số</w:t>
      </w:r>
      <w:r w:rsidR="006C24D6">
        <w:rPr>
          <w:sz w:val="24"/>
          <w:szCs w:val="24"/>
          <w:lang w:val="de-DE"/>
        </w:rPr>
        <w:t xml:space="preserve"> lượng</w:t>
      </w:r>
      <w:r w:rsidR="00B864DD" w:rsidRPr="006E5D30">
        <w:rPr>
          <w:sz w:val="24"/>
          <w:szCs w:val="24"/>
          <w:lang w:val="de-DE"/>
        </w:rPr>
        <w:t xml:space="preserve"> </w:t>
      </w:r>
      <w:r w:rsidR="006C24D6" w:rsidRPr="006E5D30">
        <w:rPr>
          <w:sz w:val="24"/>
          <w:szCs w:val="24"/>
          <w:lang w:val="de-DE"/>
        </w:rPr>
        <w:t xml:space="preserve">Trái Phiếu tối đa </w:t>
      </w:r>
      <w:r w:rsidR="00B864DD" w:rsidRPr="006E5D30">
        <w:rPr>
          <w:sz w:val="24"/>
          <w:szCs w:val="24"/>
          <w:lang w:val="de-DE"/>
        </w:rPr>
        <w:t>theo số tiền đã nộp</w:t>
      </w:r>
      <w:r w:rsidRPr="006E5D30">
        <w:rPr>
          <w:sz w:val="24"/>
          <w:szCs w:val="24"/>
          <w:lang w:val="de-DE"/>
        </w:rPr>
        <w:t>.</w:t>
      </w:r>
    </w:p>
    <w:p w14:paraId="025A7226" w14:textId="77777777" w:rsidR="00AF6E2B" w:rsidRPr="00AF6E2B" w:rsidRDefault="00AF6E2B" w:rsidP="00AF6E2B">
      <w:pPr>
        <w:pStyle w:val="FWBL3"/>
        <w:widowControl w:val="0"/>
        <w:spacing w:after="0"/>
        <w:ind w:left="1440"/>
        <w:contextualSpacing/>
        <w:rPr>
          <w:i/>
          <w:iCs/>
          <w:color w:val="767171"/>
          <w:spacing w:val="-2"/>
          <w:sz w:val="24"/>
          <w:szCs w:val="24"/>
          <w:lang w:val="de-DE"/>
        </w:rPr>
      </w:pPr>
      <w:r w:rsidRPr="00AF6E2B">
        <w:rPr>
          <w:i/>
          <w:iCs/>
          <w:color w:val="767171"/>
          <w:spacing w:val="-2"/>
          <w:sz w:val="24"/>
          <w:szCs w:val="24"/>
          <w:lang w:val="de-DE"/>
        </w:rPr>
        <w:t>The Bond Purchase Registration Party uses the lawful money to pay for the amount of the Bond</w:t>
      </w:r>
      <w:r>
        <w:rPr>
          <w:i/>
          <w:iCs/>
          <w:color w:val="767171"/>
          <w:spacing w:val="-2"/>
          <w:sz w:val="24"/>
          <w:szCs w:val="24"/>
          <w:lang w:val="de-DE"/>
        </w:rPr>
        <w:t>s purchased</w:t>
      </w:r>
      <w:r w:rsidRPr="00AF6E2B">
        <w:rPr>
          <w:i/>
          <w:iCs/>
          <w:color w:val="767171"/>
          <w:spacing w:val="-2"/>
          <w:sz w:val="24"/>
          <w:szCs w:val="24"/>
          <w:lang w:val="de-DE"/>
        </w:rPr>
        <w:t>. If the Bond Purchase Registration Party fails to transfer or does not transfer</w:t>
      </w:r>
      <w:r>
        <w:rPr>
          <w:i/>
          <w:iCs/>
          <w:color w:val="767171"/>
          <w:spacing w:val="-2"/>
          <w:sz w:val="24"/>
          <w:szCs w:val="24"/>
          <w:lang w:val="de-DE"/>
        </w:rPr>
        <w:t xml:space="preserve"> the amount enough</w:t>
      </w:r>
      <w:r w:rsidRPr="00AF6E2B">
        <w:rPr>
          <w:i/>
          <w:iCs/>
          <w:color w:val="767171"/>
          <w:spacing w:val="-2"/>
          <w:sz w:val="24"/>
          <w:szCs w:val="24"/>
          <w:lang w:val="de-DE"/>
        </w:rPr>
        <w:t xml:space="preserve"> to </w:t>
      </w:r>
      <w:r>
        <w:rPr>
          <w:i/>
          <w:iCs/>
          <w:color w:val="767171"/>
          <w:spacing w:val="-2"/>
          <w:sz w:val="24"/>
          <w:szCs w:val="24"/>
          <w:lang w:val="de-DE"/>
        </w:rPr>
        <w:t>purchase</w:t>
      </w:r>
      <w:r w:rsidRPr="00AF6E2B">
        <w:rPr>
          <w:i/>
          <w:iCs/>
          <w:color w:val="767171"/>
          <w:spacing w:val="-2"/>
          <w:sz w:val="24"/>
          <w:szCs w:val="24"/>
          <w:lang w:val="de-DE"/>
        </w:rPr>
        <w:t xml:space="preserve"> the </w:t>
      </w:r>
      <w:r>
        <w:rPr>
          <w:i/>
          <w:iCs/>
          <w:color w:val="767171"/>
          <w:spacing w:val="-2"/>
          <w:sz w:val="24"/>
          <w:szCs w:val="24"/>
          <w:lang w:val="de-DE"/>
        </w:rPr>
        <w:t xml:space="preserve">registered </w:t>
      </w:r>
      <w:r w:rsidRPr="00AF6E2B">
        <w:rPr>
          <w:i/>
          <w:iCs/>
          <w:color w:val="767171"/>
          <w:spacing w:val="-2"/>
          <w:sz w:val="24"/>
          <w:szCs w:val="24"/>
          <w:lang w:val="de-DE"/>
        </w:rPr>
        <w:t>Bonds within the above time</w:t>
      </w:r>
      <w:r>
        <w:rPr>
          <w:i/>
          <w:iCs/>
          <w:color w:val="767171"/>
          <w:spacing w:val="-2"/>
          <w:sz w:val="24"/>
          <w:szCs w:val="24"/>
          <w:lang w:val="de-DE"/>
        </w:rPr>
        <w:t>line</w:t>
      </w:r>
      <w:r w:rsidRPr="00AF6E2B">
        <w:rPr>
          <w:i/>
          <w:iCs/>
          <w:color w:val="767171"/>
          <w:spacing w:val="-2"/>
          <w:sz w:val="24"/>
          <w:szCs w:val="24"/>
          <w:lang w:val="de-DE"/>
        </w:rPr>
        <w:t xml:space="preserve"> or does not comply with the </w:t>
      </w:r>
      <w:r w:rsidR="004D7DFD" w:rsidRPr="004D7DFD">
        <w:rPr>
          <w:i/>
          <w:iCs/>
          <w:color w:val="767171"/>
          <w:spacing w:val="-2"/>
          <w:sz w:val="24"/>
          <w:szCs w:val="24"/>
          <w:lang w:val="de-DE"/>
        </w:rPr>
        <w:t>Instructions for Registering and Paying Bonds</w:t>
      </w:r>
      <w:r w:rsidRPr="00AF6E2B">
        <w:rPr>
          <w:i/>
          <w:iCs/>
          <w:color w:val="767171"/>
          <w:spacing w:val="-2"/>
          <w:sz w:val="24"/>
          <w:szCs w:val="24"/>
          <w:lang w:val="de-DE"/>
        </w:rPr>
        <w:t xml:space="preserve">, this Bond Purchase Registration Form </w:t>
      </w:r>
      <w:r w:rsidR="004D7DFD">
        <w:rPr>
          <w:i/>
          <w:iCs/>
          <w:color w:val="767171"/>
          <w:spacing w:val="-2"/>
          <w:sz w:val="24"/>
          <w:szCs w:val="24"/>
          <w:lang w:val="de-DE"/>
        </w:rPr>
        <w:t>shall</w:t>
      </w:r>
      <w:r w:rsidRPr="00AF6E2B">
        <w:rPr>
          <w:i/>
          <w:iCs/>
          <w:color w:val="767171"/>
          <w:spacing w:val="-2"/>
          <w:sz w:val="24"/>
          <w:szCs w:val="24"/>
          <w:lang w:val="de-DE"/>
        </w:rPr>
        <w:t xml:space="preserve"> automatically be</w:t>
      </w:r>
      <w:r w:rsidR="004D7DFD">
        <w:rPr>
          <w:i/>
          <w:iCs/>
          <w:color w:val="767171"/>
          <w:spacing w:val="-2"/>
          <w:sz w:val="24"/>
          <w:szCs w:val="24"/>
          <w:lang w:val="de-DE"/>
        </w:rPr>
        <w:t xml:space="preserve"> no longer valid</w:t>
      </w:r>
      <w:r w:rsidRPr="00AF6E2B">
        <w:rPr>
          <w:i/>
          <w:iCs/>
          <w:color w:val="767171"/>
          <w:spacing w:val="-2"/>
          <w:sz w:val="24"/>
          <w:szCs w:val="24"/>
          <w:lang w:val="de-DE"/>
        </w:rPr>
        <w:t>.</w:t>
      </w:r>
      <w:r w:rsidR="004D7DFD">
        <w:rPr>
          <w:i/>
          <w:iCs/>
          <w:color w:val="767171"/>
          <w:spacing w:val="-2"/>
          <w:sz w:val="24"/>
          <w:szCs w:val="24"/>
          <w:lang w:val="de-DE"/>
        </w:rPr>
        <w:t xml:space="preserve"> </w:t>
      </w:r>
      <w:r w:rsidRPr="00AF6E2B">
        <w:rPr>
          <w:i/>
          <w:iCs/>
          <w:color w:val="767171"/>
          <w:spacing w:val="-2"/>
          <w:sz w:val="24"/>
          <w:szCs w:val="24"/>
          <w:lang w:val="de-DE"/>
        </w:rPr>
        <w:t xml:space="preserve">For clarification, the amount that the </w:t>
      </w:r>
      <w:r w:rsidR="004D7DFD" w:rsidRPr="00AF6E2B">
        <w:rPr>
          <w:i/>
          <w:iCs/>
          <w:color w:val="767171"/>
          <w:spacing w:val="-2"/>
          <w:sz w:val="24"/>
          <w:szCs w:val="24"/>
          <w:lang w:val="de-DE"/>
        </w:rPr>
        <w:t>Bond Purchase Registration Party</w:t>
      </w:r>
      <w:r w:rsidRPr="00AF6E2B">
        <w:rPr>
          <w:i/>
          <w:iCs/>
          <w:color w:val="767171"/>
          <w:spacing w:val="-2"/>
          <w:sz w:val="24"/>
          <w:szCs w:val="24"/>
          <w:lang w:val="de-DE"/>
        </w:rPr>
        <w:t xml:space="preserve"> must pay/transfer to pay the</w:t>
      </w:r>
      <w:r w:rsidR="004D7DFD">
        <w:rPr>
          <w:i/>
          <w:iCs/>
          <w:color w:val="767171"/>
          <w:spacing w:val="-2"/>
          <w:sz w:val="24"/>
          <w:szCs w:val="24"/>
          <w:lang w:val="de-DE"/>
        </w:rPr>
        <w:t xml:space="preserve"> amount payable</w:t>
      </w:r>
      <w:r w:rsidRPr="00AF6E2B">
        <w:rPr>
          <w:i/>
          <w:iCs/>
          <w:color w:val="767171"/>
          <w:spacing w:val="-2"/>
          <w:sz w:val="24"/>
          <w:szCs w:val="24"/>
          <w:lang w:val="de-DE"/>
        </w:rPr>
        <w:t xml:space="preserve"> for the registered Bonds must be equal to the amount stated in the content “</w:t>
      </w:r>
      <w:r w:rsidR="009D6167" w:rsidRPr="009D6167">
        <w:rPr>
          <w:i/>
          <w:iCs/>
          <w:color w:val="767171"/>
          <w:spacing w:val="-2"/>
          <w:sz w:val="24"/>
          <w:szCs w:val="24"/>
          <w:lang w:val="de-DE"/>
        </w:rPr>
        <w:t>Total value of bond purchase payable</w:t>
      </w:r>
      <w:r w:rsidRPr="00AF6E2B">
        <w:rPr>
          <w:i/>
          <w:iCs/>
          <w:color w:val="767171"/>
          <w:spacing w:val="-2"/>
          <w:sz w:val="24"/>
          <w:szCs w:val="24"/>
          <w:lang w:val="de-DE"/>
        </w:rPr>
        <w:t xml:space="preserve">” in Section II of this Bond Purchase Registration Form. If the </w:t>
      </w:r>
      <w:r w:rsidR="009D6167" w:rsidRPr="009D6167">
        <w:rPr>
          <w:i/>
          <w:iCs/>
          <w:color w:val="767171"/>
          <w:spacing w:val="-2"/>
          <w:sz w:val="24"/>
          <w:szCs w:val="24"/>
          <w:lang w:val="de-DE"/>
        </w:rPr>
        <w:t>Bond Purchase Registration Party</w:t>
      </w:r>
      <w:r w:rsidRPr="00AF6E2B">
        <w:rPr>
          <w:i/>
          <w:iCs/>
          <w:color w:val="767171"/>
          <w:spacing w:val="-2"/>
          <w:sz w:val="24"/>
          <w:szCs w:val="24"/>
          <w:lang w:val="de-DE"/>
        </w:rPr>
        <w:t xml:space="preserve"> transfers</w:t>
      </w:r>
      <w:r w:rsidR="009D6167">
        <w:rPr>
          <w:i/>
          <w:iCs/>
          <w:color w:val="767171"/>
          <w:spacing w:val="-2"/>
          <w:sz w:val="24"/>
          <w:szCs w:val="24"/>
          <w:lang w:val="de-DE"/>
        </w:rPr>
        <w:t xml:space="preserve"> the amount</w:t>
      </w:r>
      <w:r w:rsidRPr="00AF6E2B">
        <w:rPr>
          <w:i/>
          <w:iCs/>
          <w:color w:val="767171"/>
          <w:spacing w:val="-2"/>
          <w:sz w:val="24"/>
          <w:szCs w:val="24"/>
          <w:lang w:val="de-DE"/>
        </w:rPr>
        <w:t xml:space="preserve"> more than the amount stated in the content "</w:t>
      </w:r>
      <w:r w:rsidR="009D6167" w:rsidRPr="009D6167">
        <w:rPr>
          <w:i/>
          <w:iCs/>
          <w:color w:val="767171"/>
          <w:spacing w:val="-2"/>
          <w:sz w:val="24"/>
          <w:szCs w:val="24"/>
          <w:lang w:val="de-DE"/>
        </w:rPr>
        <w:t>Total value of bond purchase payable</w:t>
      </w:r>
      <w:r w:rsidRPr="00AF6E2B">
        <w:rPr>
          <w:i/>
          <w:iCs/>
          <w:color w:val="767171"/>
          <w:spacing w:val="-2"/>
          <w:sz w:val="24"/>
          <w:szCs w:val="24"/>
          <w:lang w:val="de-DE"/>
        </w:rPr>
        <w:t>"</w:t>
      </w:r>
      <w:r w:rsidR="009D6167">
        <w:rPr>
          <w:i/>
          <w:iCs/>
          <w:color w:val="767171"/>
          <w:spacing w:val="-2"/>
          <w:sz w:val="24"/>
          <w:szCs w:val="24"/>
          <w:lang w:val="de-DE"/>
        </w:rPr>
        <w:t xml:space="preserve"> </w:t>
      </w:r>
      <w:r w:rsidR="009D6167" w:rsidRPr="00AF6E2B">
        <w:rPr>
          <w:i/>
          <w:iCs/>
          <w:color w:val="767171"/>
          <w:spacing w:val="-2"/>
          <w:sz w:val="24"/>
          <w:szCs w:val="24"/>
          <w:lang w:val="de-DE"/>
        </w:rPr>
        <w:t>(minimum VND 10,000)</w:t>
      </w:r>
      <w:r w:rsidRPr="00AF6E2B">
        <w:rPr>
          <w:i/>
          <w:iCs/>
          <w:color w:val="767171"/>
          <w:spacing w:val="-2"/>
          <w:sz w:val="24"/>
          <w:szCs w:val="24"/>
          <w:lang w:val="de-DE"/>
        </w:rPr>
        <w:t xml:space="preserve"> in Section II of this Bond Purchase Registration </w:t>
      </w:r>
      <w:r w:rsidR="009D6167">
        <w:rPr>
          <w:i/>
          <w:iCs/>
          <w:color w:val="767171"/>
          <w:spacing w:val="-2"/>
          <w:sz w:val="24"/>
          <w:szCs w:val="24"/>
          <w:lang w:val="de-DE"/>
        </w:rPr>
        <w:t>Form</w:t>
      </w:r>
      <w:r w:rsidRPr="00AF6E2B">
        <w:rPr>
          <w:i/>
          <w:iCs/>
          <w:color w:val="767171"/>
          <w:spacing w:val="-2"/>
          <w:sz w:val="24"/>
          <w:szCs w:val="24"/>
          <w:lang w:val="de-DE"/>
        </w:rPr>
        <w:t xml:space="preserve">, the </w:t>
      </w:r>
      <w:r w:rsidR="009D6167" w:rsidRPr="00AF6E2B">
        <w:rPr>
          <w:i/>
          <w:iCs/>
          <w:color w:val="767171"/>
          <w:spacing w:val="-2"/>
          <w:sz w:val="24"/>
          <w:szCs w:val="24"/>
          <w:lang w:val="de-DE"/>
        </w:rPr>
        <w:t>Bond Purchase Registration Party</w:t>
      </w:r>
      <w:r w:rsidRPr="00AF6E2B">
        <w:rPr>
          <w:i/>
          <w:iCs/>
          <w:color w:val="767171"/>
          <w:spacing w:val="-2"/>
          <w:sz w:val="24"/>
          <w:szCs w:val="24"/>
          <w:lang w:val="de-DE"/>
        </w:rPr>
        <w:t xml:space="preserve"> </w:t>
      </w:r>
      <w:r w:rsidR="009D6167">
        <w:rPr>
          <w:i/>
          <w:iCs/>
          <w:color w:val="767171"/>
          <w:spacing w:val="-2"/>
          <w:sz w:val="24"/>
          <w:szCs w:val="24"/>
          <w:lang w:val="de-DE"/>
        </w:rPr>
        <w:t>shall</w:t>
      </w:r>
      <w:r w:rsidRPr="00AF6E2B">
        <w:rPr>
          <w:i/>
          <w:iCs/>
          <w:color w:val="767171"/>
          <w:spacing w:val="-2"/>
          <w:sz w:val="24"/>
          <w:szCs w:val="24"/>
          <w:lang w:val="de-DE"/>
        </w:rPr>
        <w:t xml:space="preserve"> be refunded this excess amount according to the provisions </w:t>
      </w:r>
      <w:r w:rsidR="009D6167">
        <w:rPr>
          <w:i/>
          <w:iCs/>
          <w:color w:val="767171"/>
          <w:spacing w:val="-2"/>
          <w:sz w:val="24"/>
          <w:szCs w:val="24"/>
          <w:lang w:val="de-DE"/>
        </w:rPr>
        <w:t>of</w:t>
      </w:r>
      <w:r w:rsidRPr="00AF6E2B">
        <w:rPr>
          <w:i/>
          <w:iCs/>
          <w:color w:val="767171"/>
          <w:spacing w:val="-2"/>
          <w:sz w:val="24"/>
          <w:szCs w:val="24"/>
          <w:lang w:val="de-DE"/>
        </w:rPr>
        <w:t xml:space="preserve"> the </w:t>
      </w:r>
      <w:r w:rsidR="009D6167" w:rsidRPr="009D6167">
        <w:rPr>
          <w:i/>
          <w:iCs/>
          <w:color w:val="767171"/>
          <w:spacing w:val="-2"/>
          <w:sz w:val="24"/>
          <w:szCs w:val="24"/>
          <w:lang w:val="de-DE"/>
        </w:rPr>
        <w:t>Instructions for Registering and Paying Bonds</w:t>
      </w:r>
      <w:r w:rsidRPr="00AF6E2B">
        <w:rPr>
          <w:i/>
          <w:iCs/>
          <w:color w:val="767171"/>
          <w:spacing w:val="-2"/>
          <w:sz w:val="24"/>
          <w:szCs w:val="24"/>
          <w:lang w:val="de-DE"/>
        </w:rPr>
        <w:t xml:space="preserve">. In case the </w:t>
      </w:r>
      <w:r w:rsidR="009D6167" w:rsidRPr="00AF6E2B">
        <w:rPr>
          <w:i/>
          <w:iCs/>
          <w:color w:val="767171"/>
          <w:spacing w:val="-2"/>
          <w:sz w:val="24"/>
          <w:szCs w:val="24"/>
          <w:lang w:val="de-DE"/>
        </w:rPr>
        <w:t>Bond Purchase Registration Party</w:t>
      </w:r>
      <w:r w:rsidRPr="00AF6E2B">
        <w:rPr>
          <w:i/>
          <w:iCs/>
          <w:color w:val="767171"/>
          <w:spacing w:val="-2"/>
          <w:sz w:val="24"/>
          <w:szCs w:val="24"/>
          <w:lang w:val="de-DE"/>
        </w:rPr>
        <w:t xml:space="preserve"> transfers </w:t>
      </w:r>
      <w:r w:rsidR="009D6167">
        <w:rPr>
          <w:i/>
          <w:iCs/>
          <w:color w:val="767171"/>
          <w:spacing w:val="-2"/>
          <w:sz w:val="24"/>
          <w:szCs w:val="24"/>
          <w:lang w:val="de-DE"/>
        </w:rPr>
        <w:t>the amount</w:t>
      </w:r>
      <w:r w:rsidRPr="00AF6E2B">
        <w:rPr>
          <w:i/>
          <w:iCs/>
          <w:color w:val="767171"/>
          <w:spacing w:val="-2"/>
          <w:sz w:val="24"/>
          <w:szCs w:val="24"/>
          <w:lang w:val="de-DE"/>
        </w:rPr>
        <w:t xml:space="preserve"> less than the amount stated in the content “</w:t>
      </w:r>
      <w:r w:rsidR="009D6167" w:rsidRPr="009D6167">
        <w:t xml:space="preserve"> </w:t>
      </w:r>
      <w:r w:rsidR="009D6167" w:rsidRPr="009D6167">
        <w:rPr>
          <w:i/>
          <w:iCs/>
          <w:color w:val="767171"/>
          <w:spacing w:val="-2"/>
          <w:sz w:val="24"/>
          <w:szCs w:val="24"/>
          <w:lang w:val="de-DE"/>
        </w:rPr>
        <w:t>Total value of bond purchase payable</w:t>
      </w:r>
      <w:r w:rsidRPr="00AF6E2B">
        <w:rPr>
          <w:i/>
          <w:iCs/>
          <w:color w:val="767171"/>
          <w:spacing w:val="-2"/>
          <w:sz w:val="24"/>
          <w:szCs w:val="24"/>
          <w:lang w:val="de-DE"/>
        </w:rPr>
        <w:t xml:space="preserve">” in Section II of this Bond Purchase Registration </w:t>
      </w:r>
      <w:r w:rsidR="009D6167">
        <w:rPr>
          <w:i/>
          <w:iCs/>
          <w:color w:val="767171"/>
          <w:spacing w:val="-2"/>
          <w:sz w:val="24"/>
          <w:szCs w:val="24"/>
          <w:lang w:val="de-DE"/>
        </w:rPr>
        <w:t>Form</w:t>
      </w:r>
      <w:r w:rsidRPr="00AF6E2B">
        <w:rPr>
          <w:i/>
          <w:iCs/>
          <w:color w:val="767171"/>
          <w:spacing w:val="-2"/>
          <w:sz w:val="24"/>
          <w:szCs w:val="24"/>
          <w:lang w:val="de-DE"/>
        </w:rPr>
        <w:t xml:space="preserve">, the </w:t>
      </w:r>
      <w:r w:rsidR="009D6167" w:rsidRPr="009D6167">
        <w:rPr>
          <w:i/>
          <w:iCs/>
          <w:color w:val="767171"/>
          <w:spacing w:val="-2"/>
          <w:sz w:val="24"/>
          <w:szCs w:val="24"/>
          <w:lang w:val="de-DE"/>
        </w:rPr>
        <w:t xml:space="preserve">Bond Purchase Registration Party </w:t>
      </w:r>
      <w:r w:rsidR="009D6167">
        <w:rPr>
          <w:i/>
          <w:iCs/>
          <w:color w:val="767171"/>
          <w:spacing w:val="-2"/>
          <w:sz w:val="24"/>
          <w:szCs w:val="24"/>
          <w:lang w:val="de-DE"/>
        </w:rPr>
        <w:t>shall</w:t>
      </w:r>
      <w:r w:rsidRPr="00AF6E2B">
        <w:rPr>
          <w:i/>
          <w:iCs/>
          <w:color w:val="767171"/>
          <w:spacing w:val="-2"/>
          <w:sz w:val="24"/>
          <w:szCs w:val="24"/>
          <w:lang w:val="de-DE"/>
        </w:rPr>
        <w:t xml:space="preserve"> be allocate</w:t>
      </w:r>
      <w:r w:rsidR="009D6167">
        <w:rPr>
          <w:i/>
          <w:iCs/>
          <w:color w:val="767171"/>
          <w:spacing w:val="-2"/>
          <w:sz w:val="24"/>
          <w:szCs w:val="24"/>
          <w:lang w:val="de-DE"/>
        </w:rPr>
        <w:t>d</w:t>
      </w:r>
      <w:r w:rsidRPr="00AF6E2B">
        <w:rPr>
          <w:i/>
          <w:iCs/>
          <w:color w:val="767171"/>
          <w:spacing w:val="-2"/>
          <w:sz w:val="24"/>
          <w:szCs w:val="24"/>
          <w:lang w:val="de-DE"/>
        </w:rPr>
        <w:t xml:space="preserve"> the maximum number of Bonds </w:t>
      </w:r>
      <w:r w:rsidR="009D6167" w:rsidRPr="009D6167">
        <w:rPr>
          <w:i/>
          <w:iCs/>
          <w:color w:val="767171"/>
          <w:spacing w:val="-2"/>
          <w:sz w:val="24"/>
          <w:szCs w:val="24"/>
          <w:lang w:val="de-DE"/>
        </w:rPr>
        <w:t>corresponding</w:t>
      </w:r>
      <w:r w:rsidR="009D6167">
        <w:rPr>
          <w:i/>
          <w:iCs/>
          <w:color w:val="767171"/>
          <w:spacing w:val="-2"/>
          <w:sz w:val="24"/>
          <w:szCs w:val="24"/>
          <w:lang w:val="de-DE"/>
        </w:rPr>
        <w:t xml:space="preserve"> with</w:t>
      </w:r>
      <w:r w:rsidRPr="00AF6E2B">
        <w:rPr>
          <w:i/>
          <w:iCs/>
          <w:color w:val="767171"/>
          <w:spacing w:val="-2"/>
          <w:sz w:val="24"/>
          <w:szCs w:val="24"/>
          <w:lang w:val="de-DE"/>
        </w:rPr>
        <w:t xml:space="preserve"> the amount </w:t>
      </w:r>
      <w:r w:rsidR="00B422B5">
        <w:rPr>
          <w:i/>
          <w:iCs/>
          <w:color w:val="767171"/>
          <w:spacing w:val="-2"/>
          <w:sz w:val="24"/>
          <w:szCs w:val="24"/>
          <w:lang w:val="de-DE"/>
        </w:rPr>
        <w:t>transfered</w:t>
      </w:r>
      <w:r w:rsidR="009D6167">
        <w:rPr>
          <w:i/>
          <w:iCs/>
          <w:color w:val="767171"/>
          <w:spacing w:val="-2"/>
          <w:sz w:val="24"/>
          <w:szCs w:val="24"/>
          <w:lang w:val="de-DE"/>
        </w:rPr>
        <w:t>.</w:t>
      </w:r>
    </w:p>
    <w:p w14:paraId="62D9D7E5" w14:textId="77777777" w:rsidR="009C0DCD" w:rsidRPr="006E5D30" w:rsidRDefault="009C0DCD">
      <w:pPr>
        <w:pStyle w:val="FWBL3"/>
        <w:widowControl w:val="0"/>
        <w:spacing w:after="0"/>
        <w:ind w:left="1440"/>
        <w:contextualSpacing/>
        <w:rPr>
          <w:spacing w:val="-2"/>
          <w:sz w:val="24"/>
          <w:szCs w:val="24"/>
          <w:lang w:val="de-DE"/>
        </w:rPr>
      </w:pPr>
    </w:p>
    <w:p w14:paraId="5A3C5FF5" w14:textId="77777777" w:rsidR="009C0DCD" w:rsidRDefault="009C0DCD">
      <w:pPr>
        <w:pStyle w:val="FWBL3"/>
        <w:widowControl w:val="0"/>
        <w:numPr>
          <w:ilvl w:val="2"/>
          <w:numId w:val="11"/>
        </w:numPr>
        <w:spacing w:after="0"/>
        <w:contextualSpacing/>
        <w:rPr>
          <w:iCs/>
          <w:spacing w:val="-2"/>
          <w:sz w:val="24"/>
          <w:szCs w:val="24"/>
          <w:lang w:val="de-DE"/>
        </w:rPr>
      </w:pPr>
      <w:r w:rsidRPr="006E5D30">
        <w:rPr>
          <w:sz w:val="24"/>
          <w:szCs w:val="24"/>
          <w:lang w:val="de-DE"/>
        </w:rPr>
        <w:t xml:space="preserve">Bên Đăng Ký Mua Trái Phiếu (i) </w:t>
      </w:r>
      <w:r w:rsidRPr="006E5D30">
        <w:rPr>
          <w:iCs/>
          <w:spacing w:val="-2"/>
          <w:sz w:val="24"/>
          <w:szCs w:val="24"/>
          <w:lang w:val="de-DE"/>
        </w:rPr>
        <w:t xml:space="preserve">đã </w:t>
      </w:r>
      <w:r w:rsidR="00F66E27" w:rsidRPr="006E5D30">
        <w:rPr>
          <w:iCs/>
          <w:spacing w:val="-2"/>
          <w:sz w:val="24"/>
          <w:szCs w:val="24"/>
          <w:lang w:val="de-DE"/>
        </w:rPr>
        <w:t xml:space="preserve">được tiếp cận, </w:t>
      </w:r>
      <w:r w:rsidRPr="006E5D30">
        <w:rPr>
          <w:iCs/>
          <w:spacing w:val="-2"/>
          <w:sz w:val="24"/>
          <w:szCs w:val="24"/>
          <w:lang w:val="de-DE"/>
        </w:rPr>
        <w:t xml:space="preserve">đọc, hiểu và chấp nhận Các Điều Kiện Trái Phiếu, các điều khoản của các Văn Kiện Trái Phiếu (như được định nghĩa tại Các Điều Kiện Trái Phiếu), Thông </w:t>
      </w:r>
      <w:r w:rsidR="00BB20BB" w:rsidRPr="006E5D30">
        <w:rPr>
          <w:iCs/>
          <w:spacing w:val="-2"/>
          <w:sz w:val="24"/>
          <w:szCs w:val="24"/>
          <w:lang w:val="de-DE"/>
        </w:rPr>
        <w:t xml:space="preserve">Báo Chào Bán </w:t>
      </w:r>
      <w:r w:rsidRPr="006E5D30">
        <w:rPr>
          <w:iCs/>
          <w:spacing w:val="-2"/>
          <w:sz w:val="24"/>
          <w:szCs w:val="24"/>
          <w:lang w:val="de-DE"/>
        </w:rPr>
        <w:t xml:space="preserve">Trái Phiếu </w:t>
      </w:r>
      <w:r w:rsidR="00BB20BB" w:rsidRPr="006E5D30">
        <w:rPr>
          <w:iCs/>
          <w:spacing w:val="-2"/>
          <w:sz w:val="24"/>
          <w:szCs w:val="24"/>
          <w:lang w:val="de-DE"/>
        </w:rPr>
        <w:t xml:space="preserve">Ra Công Chúng </w:t>
      </w:r>
      <w:r w:rsidRPr="006E5D30">
        <w:rPr>
          <w:iCs/>
          <w:spacing w:val="-2"/>
          <w:sz w:val="24"/>
          <w:szCs w:val="24"/>
          <w:lang w:val="de-DE"/>
        </w:rPr>
        <w:t xml:space="preserve">của Tổ Chức Phát Hành, </w:t>
      </w:r>
      <w:bookmarkStart w:id="37" w:name="_Hlk137642150"/>
      <w:r w:rsidRPr="006E5D30">
        <w:rPr>
          <w:iCs/>
          <w:spacing w:val="-2"/>
          <w:sz w:val="24"/>
          <w:szCs w:val="24"/>
          <w:lang w:val="de-DE"/>
        </w:rPr>
        <w:t xml:space="preserve">Hướng Dẫn </w:t>
      </w:r>
      <w:r w:rsidRPr="006E5D30">
        <w:rPr>
          <w:sz w:val="24"/>
          <w:szCs w:val="24"/>
          <w:lang w:val="de-DE"/>
        </w:rPr>
        <w:t>Thực Hiện Đăng Ký Và Nộp Tiền Mua Trái Phiếu</w:t>
      </w:r>
      <w:bookmarkEnd w:id="37"/>
      <w:r w:rsidRPr="006E5D30">
        <w:rPr>
          <w:sz w:val="24"/>
          <w:szCs w:val="24"/>
          <w:lang w:val="de-DE"/>
        </w:rPr>
        <w:t>,</w:t>
      </w:r>
      <w:r w:rsidRPr="006E5D30">
        <w:rPr>
          <w:iCs/>
          <w:spacing w:val="-2"/>
          <w:sz w:val="24"/>
          <w:szCs w:val="24"/>
          <w:lang w:val="de-DE"/>
        </w:rPr>
        <w:t xml:space="preserve"> (ii) đã được cung cấp các thông tin cần thiết cho việc đầu tư vào Trái Phiếu bao gồm nhưng không giới hạn các thông tin được trình bày trong Bản Cáo Bạch và (iii) đã tự mình đưa ra quyết định đầu tư dựa trên những đánh giá, thẩm định của chính mình và</w:t>
      </w:r>
      <w:r w:rsidR="007E4F18">
        <w:rPr>
          <w:iCs/>
          <w:spacing w:val="-2"/>
          <w:sz w:val="24"/>
          <w:szCs w:val="24"/>
          <w:lang w:val="de-DE"/>
        </w:rPr>
        <w:t xml:space="preserve"> có thể</w:t>
      </w:r>
      <w:r w:rsidRPr="006E5D30">
        <w:rPr>
          <w:iCs/>
          <w:spacing w:val="-2"/>
          <w:sz w:val="24"/>
          <w:szCs w:val="24"/>
          <w:lang w:val="de-DE"/>
        </w:rPr>
        <w:t xml:space="preserve"> dựa vào ý kiến tư vấn từ các chuyên gia tư vấn.</w:t>
      </w:r>
    </w:p>
    <w:p w14:paraId="593A1CD5" w14:textId="77777777" w:rsidR="009D6167" w:rsidRPr="009D6167" w:rsidRDefault="009D6167" w:rsidP="009D6167">
      <w:pPr>
        <w:pStyle w:val="FWBL3"/>
        <w:widowControl w:val="0"/>
        <w:spacing w:after="0"/>
        <w:ind w:left="1440"/>
        <w:contextualSpacing/>
        <w:rPr>
          <w:i/>
          <w:color w:val="767171"/>
          <w:spacing w:val="-2"/>
          <w:sz w:val="24"/>
          <w:szCs w:val="24"/>
          <w:lang w:val="de-DE"/>
        </w:rPr>
      </w:pPr>
      <w:r w:rsidRPr="009D6167">
        <w:rPr>
          <w:i/>
          <w:color w:val="767171"/>
          <w:spacing w:val="-2"/>
          <w:sz w:val="24"/>
          <w:szCs w:val="24"/>
          <w:lang w:val="de-DE"/>
        </w:rPr>
        <w:t>The Bond Purchase Registration Party (i) has access</w:t>
      </w:r>
      <w:r>
        <w:rPr>
          <w:i/>
          <w:color w:val="767171"/>
          <w:spacing w:val="-2"/>
          <w:sz w:val="24"/>
          <w:szCs w:val="24"/>
          <w:lang w:val="de-DE"/>
        </w:rPr>
        <w:t>ed</w:t>
      </w:r>
      <w:r w:rsidRPr="009D6167">
        <w:rPr>
          <w:i/>
          <w:color w:val="767171"/>
          <w:spacing w:val="-2"/>
          <w:sz w:val="24"/>
          <w:szCs w:val="24"/>
          <w:lang w:val="de-DE"/>
        </w:rPr>
        <w:t xml:space="preserve">, read, understood and accepted the Bond Conditions, the terms of the Bond Documents (as defined in the Bond Conditions), </w:t>
      </w:r>
      <w:r>
        <w:rPr>
          <w:i/>
          <w:color w:val="767171"/>
          <w:spacing w:val="-2"/>
          <w:sz w:val="24"/>
          <w:szCs w:val="24"/>
          <w:lang w:val="de-DE"/>
        </w:rPr>
        <w:t>Announcement</w:t>
      </w:r>
      <w:r w:rsidRPr="009D6167">
        <w:rPr>
          <w:i/>
          <w:color w:val="767171"/>
          <w:spacing w:val="-2"/>
          <w:sz w:val="24"/>
          <w:szCs w:val="24"/>
          <w:lang w:val="de-DE"/>
        </w:rPr>
        <w:t xml:space="preserve"> of public offering of Bonds by the Issuer, Instructions for Registering and Paying Bonds, (ii) have been provided with necessary information for </w:t>
      </w:r>
      <w:r w:rsidR="009D2DFA">
        <w:rPr>
          <w:i/>
          <w:color w:val="767171"/>
          <w:spacing w:val="-2"/>
          <w:sz w:val="24"/>
          <w:szCs w:val="24"/>
          <w:lang w:val="de-DE"/>
        </w:rPr>
        <w:t>considering the investment consideration</w:t>
      </w:r>
      <w:r w:rsidRPr="009D6167">
        <w:rPr>
          <w:i/>
          <w:color w:val="767171"/>
          <w:spacing w:val="-2"/>
          <w:sz w:val="24"/>
          <w:szCs w:val="24"/>
          <w:lang w:val="de-DE"/>
        </w:rPr>
        <w:t xml:space="preserve"> in the Bonds</w:t>
      </w:r>
      <w:r w:rsidR="009D2DFA">
        <w:rPr>
          <w:i/>
          <w:color w:val="767171"/>
          <w:spacing w:val="-2"/>
          <w:sz w:val="24"/>
          <w:szCs w:val="24"/>
          <w:lang w:val="de-DE"/>
        </w:rPr>
        <w:t xml:space="preserve">, </w:t>
      </w:r>
      <w:r w:rsidRPr="009D6167">
        <w:rPr>
          <w:i/>
          <w:color w:val="767171"/>
          <w:spacing w:val="-2"/>
          <w:sz w:val="24"/>
          <w:szCs w:val="24"/>
          <w:lang w:val="de-DE"/>
        </w:rPr>
        <w:t xml:space="preserve"> including but not limited to the information presented in the Prospectus and (iii) has made its own investment decisions based on its own assessment and appraisal and may rely on </w:t>
      </w:r>
      <w:r w:rsidR="00E802F2">
        <w:rPr>
          <w:i/>
          <w:color w:val="767171"/>
          <w:spacing w:val="-2"/>
          <w:sz w:val="24"/>
          <w:szCs w:val="24"/>
          <w:lang w:val="de-DE"/>
        </w:rPr>
        <w:t>advice</w:t>
      </w:r>
      <w:r w:rsidRPr="009D6167">
        <w:rPr>
          <w:i/>
          <w:color w:val="767171"/>
          <w:spacing w:val="-2"/>
          <w:sz w:val="24"/>
          <w:szCs w:val="24"/>
          <w:lang w:val="de-DE"/>
        </w:rPr>
        <w:t xml:space="preserve"> from </w:t>
      </w:r>
      <w:r w:rsidR="00E802F2">
        <w:rPr>
          <w:i/>
          <w:color w:val="767171"/>
          <w:spacing w:val="-2"/>
          <w:sz w:val="24"/>
          <w:szCs w:val="24"/>
          <w:lang w:val="de-DE"/>
        </w:rPr>
        <w:t>third-party</w:t>
      </w:r>
      <w:r w:rsidR="009D2DFA">
        <w:rPr>
          <w:i/>
          <w:color w:val="767171"/>
          <w:spacing w:val="-2"/>
          <w:sz w:val="24"/>
          <w:szCs w:val="24"/>
          <w:lang w:val="de-DE"/>
        </w:rPr>
        <w:t xml:space="preserve"> consultants.</w:t>
      </w:r>
    </w:p>
    <w:p w14:paraId="257107A0" w14:textId="77777777" w:rsidR="009C0DCD" w:rsidRPr="006E5D30" w:rsidRDefault="009C0DCD">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left="720"/>
        <w:contextualSpacing/>
        <w:rPr>
          <w:b/>
          <w:bCs/>
          <w:szCs w:val="24"/>
          <w:lang w:val="de-DE"/>
        </w:rPr>
      </w:pPr>
    </w:p>
    <w:p w14:paraId="7C3E3C58" w14:textId="77777777" w:rsidR="009C0DCD" w:rsidRDefault="009C0DCD">
      <w:pPr>
        <w:pStyle w:val="BodyText"/>
        <w:widowControl w:val="0"/>
        <w:numPr>
          <w:ilvl w:val="0"/>
          <w:numId w:val="12"/>
        </w:numPr>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hanging="720"/>
        <w:contextualSpacing/>
        <w:rPr>
          <w:b/>
          <w:bCs/>
          <w:szCs w:val="24"/>
          <w:lang w:val="de-DE"/>
        </w:rPr>
      </w:pPr>
      <w:r w:rsidRPr="006E5D30">
        <w:rPr>
          <w:b/>
          <w:bCs/>
          <w:szCs w:val="24"/>
          <w:u w:val="single"/>
          <w:lang w:val="de-DE"/>
        </w:rPr>
        <w:t>Các cam đoan, bảo đảm và xác nhận đối với Bên Đăng Ký Mua Trái Phiếu là tổ chức</w:t>
      </w:r>
      <w:r w:rsidRPr="006E5D30">
        <w:rPr>
          <w:b/>
          <w:bCs/>
          <w:szCs w:val="24"/>
          <w:lang w:val="de-DE"/>
        </w:rPr>
        <w:t>:</w:t>
      </w:r>
    </w:p>
    <w:p w14:paraId="7A9DF726" w14:textId="77777777" w:rsidR="009D2DFA" w:rsidRPr="009D2DFA" w:rsidRDefault="009D2DFA" w:rsidP="009D2DFA">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left="720"/>
        <w:contextualSpacing/>
        <w:rPr>
          <w:b/>
          <w:bCs/>
          <w:i/>
          <w:iCs/>
          <w:color w:val="767171"/>
          <w:szCs w:val="24"/>
          <w:u w:val="single"/>
          <w:lang w:val="de-DE"/>
        </w:rPr>
      </w:pPr>
      <w:r>
        <w:rPr>
          <w:b/>
          <w:bCs/>
          <w:i/>
          <w:iCs/>
          <w:color w:val="767171"/>
          <w:szCs w:val="24"/>
          <w:u w:val="single"/>
          <w:lang w:val="de-DE"/>
        </w:rPr>
        <w:lastRenderedPageBreak/>
        <w:t>Assurance</w:t>
      </w:r>
      <w:r w:rsidRPr="009D2DFA">
        <w:rPr>
          <w:b/>
          <w:bCs/>
          <w:i/>
          <w:iCs/>
          <w:color w:val="767171"/>
          <w:szCs w:val="24"/>
          <w:u w:val="single"/>
          <w:lang w:val="de-DE"/>
        </w:rPr>
        <w:t xml:space="preserve">s, warranties and </w:t>
      </w:r>
      <w:r w:rsidRPr="00290DA1">
        <w:rPr>
          <w:b/>
          <w:bCs/>
          <w:i/>
          <w:iCs/>
          <w:color w:val="767171"/>
          <w:szCs w:val="24"/>
          <w:u w:val="single"/>
          <w:lang w:val="de-DE"/>
        </w:rPr>
        <w:t>confirmations</w:t>
      </w:r>
      <w:r w:rsidRPr="009D2DFA">
        <w:rPr>
          <w:b/>
          <w:bCs/>
          <w:i/>
          <w:iCs/>
          <w:color w:val="767171"/>
          <w:szCs w:val="24"/>
          <w:u w:val="single"/>
          <w:lang w:val="de-DE"/>
        </w:rPr>
        <w:t xml:space="preserve"> </w:t>
      </w:r>
      <w:r w:rsidR="00932025">
        <w:rPr>
          <w:b/>
          <w:bCs/>
          <w:i/>
          <w:iCs/>
          <w:color w:val="767171"/>
          <w:szCs w:val="24"/>
          <w:u w:val="single"/>
          <w:lang w:val="de-DE"/>
        </w:rPr>
        <w:t>of</w:t>
      </w:r>
      <w:r w:rsidRPr="009D2DFA">
        <w:rPr>
          <w:b/>
          <w:bCs/>
          <w:i/>
          <w:iCs/>
          <w:color w:val="767171"/>
          <w:szCs w:val="24"/>
          <w:u w:val="single"/>
          <w:lang w:val="de-DE"/>
        </w:rPr>
        <w:t xml:space="preserve"> the </w:t>
      </w:r>
      <w:r w:rsidR="00932025" w:rsidRPr="00932025">
        <w:rPr>
          <w:b/>
          <w:bCs/>
          <w:i/>
          <w:iCs/>
          <w:color w:val="767171"/>
          <w:szCs w:val="24"/>
          <w:u w:val="single"/>
          <w:lang w:val="de-DE"/>
        </w:rPr>
        <w:t>Bond Purchase Registration Party</w:t>
      </w:r>
      <w:r w:rsidRPr="009D2DFA">
        <w:rPr>
          <w:b/>
          <w:bCs/>
          <w:i/>
          <w:iCs/>
          <w:color w:val="767171"/>
          <w:szCs w:val="24"/>
          <w:u w:val="single"/>
          <w:lang w:val="de-DE"/>
        </w:rPr>
        <w:t xml:space="preserve"> </w:t>
      </w:r>
      <w:r w:rsidR="00932025">
        <w:rPr>
          <w:b/>
          <w:bCs/>
          <w:i/>
          <w:iCs/>
          <w:color w:val="767171"/>
          <w:szCs w:val="24"/>
          <w:u w:val="single"/>
          <w:lang w:val="de-DE"/>
        </w:rPr>
        <w:t>who is an organization:</w:t>
      </w:r>
    </w:p>
    <w:p w14:paraId="191F5E53" w14:textId="77777777" w:rsidR="009C0DCD" w:rsidRPr="006E5D30" w:rsidRDefault="009C0DCD">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contextualSpacing/>
        <w:rPr>
          <w:szCs w:val="24"/>
          <w:lang w:val="de-DE"/>
        </w:rPr>
      </w:pPr>
    </w:p>
    <w:p w14:paraId="637250D2" w14:textId="77777777" w:rsidR="009C0DCD" w:rsidRDefault="009C0DCD">
      <w:pPr>
        <w:pStyle w:val="FWBL3"/>
        <w:widowControl w:val="0"/>
        <w:numPr>
          <w:ilvl w:val="2"/>
          <w:numId w:val="15"/>
        </w:numPr>
        <w:spacing w:after="0"/>
        <w:contextualSpacing/>
        <w:rPr>
          <w:sz w:val="24"/>
          <w:szCs w:val="24"/>
          <w:u w:val="single"/>
          <w:lang w:val="de-DE"/>
        </w:rPr>
      </w:pPr>
      <w:r w:rsidRPr="006E5D30">
        <w:rPr>
          <w:sz w:val="24"/>
          <w:szCs w:val="24"/>
          <w:u w:val="single"/>
          <w:lang w:val="de-DE"/>
        </w:rPr>
        <w:t>Thành Lập Và Tư Cách Pháp Lý</w:t>
      </w:r>
    </w:p>
    <w:p w14:paraId="33936ABF" w14:textId="77777777" w:rsidR="00932025" w:rsidRPr="00932025" w:rsidRDefault="00932025" w:rsidP="00932025">
      <w:pPr>
        <w:pStyle w:val="FWBL3"/>
        <w:widowControl w:val="0"/>
        <w:spacing w:after="0"/>
        <w:ind w:left="1440"/>
        <w:contextualSpacing/>
        <w:rPr>
          <w:i/>
          <w:iCs/>
          <w:color w:val="767171"/>
          <w:sz w:val="24"/>
          <w:szCs w:val="24"/>
          <w:u w:val="single"/>
          <w:lang w:val="de-DE"/>
        </w:rPr>
      </w:pPr>
      <w:r w:rsidRPr="00932025">
        <w:rPr>
          <w:i/>
          <w:iCs/>
          <w:color w:val="767171"/>
          <w:sz w:val="24"/>
          <w:szCs w:val="24"/>
          <w:u w:val="single"/>
          <w:lang w:val="de-DE"/>
        </w:rPr>
        <w:t>Incorporation and Legal Status</w:t>
      </w:r>
    </w:p>
    <w:p w14:paraId="3972EECA" w14:textId="77777777" w:rsidR="009C0DCD" w:rsidRPr="006E5D30" w:rsidRDefault="009C0DCD">
      <w:pPr>
        <w:pStyle w:val="FWBL3"/>
        <w:widowControl w:val="0"/>
        <w:spacing w:after="0"/>
        <w:ind w:left="720"/>
        <w:contextualSpacing/>
        <w:rPr>
          <w:sz w:val="24"/>
          <w:szCs w:val="24"/>
          <w:lang w:val="de-DE"/>
        </w:rPr>
      </w:pPr>
    </w:p>
    <w:p w14:paraId="093F8737" w14:textId="77777777" w:rsidR="009C0DCD" w:rsidRDefault="009C0DCD">
      <w:pPr>
        <w:pStyle w:val="FWBL3"/>
        <w:widowControl w:val="0"/>
        <w:spacing w:after="0"/>
        <w:ind w:left="1440" w:firstLine="11"/>
        <w:contextualSpacing/>
        <w:rPr>
          <w:sz w:val="24"/>
          <w:szCs w:val="24"/>
          <w:lang w:val="de-DE"/>
        </w:rPr>
      </w:pPr>
      <w:r w:rsidRPr="006E5D30">
        <w:rPr>
          <w:sz w:val="24"/>
          <w:szCs w:val="24"/>
          <w:lang w:val="de-DE"/>
        </w:rPr>
        <w:t>Bên Đăng Ký Mua Trái Phiếu là một tổ chức được thành lập hợp lệ và hoạt động hợp pháp theo pháp luật của quốc gia/vùng lãnh thổ nơi Bên Đăng Ký Mua Trái Phiếu được thành lập.</w:t>
      </w:r>
    </w:p>
    <w:p w14:paraId="6532F590" w14:textId="77777777" w:rsidR="00932025" w:rsidRPr="00932025" w:rsidRDefault="007F72C3">
      <w:pPr>
        <w:pStyle w:val="FWBL3"/>
        <w:widowControl w:val="0"/>
        <w:spacing w:after="0"/>
        <w:ind w:left="1440" w:firstLine="11"/>
        <w:contextualSpacing/>
        <w:rPr>
          <w:i/>
          <w:iCs/>
          <w:color w:val="767171"/>
          <w:sz w:val="24"/>
          <w:szCs w:val="24"/>
          <w:lang w:val="de-DE"/>
        </w:rPr>
      </w:pPr>
      <w:r>
        <w:rPr>
          <w:i/>
          <w:iCs/>
          <w:color w:val="767171"/>
          <w:sz w:val="24"/>
          <w:szCs w:val="24"/>
          <w:lang w:val="de-DE"/>
        </w:rPr>
        <w:t xml:space="preserve">The </w:t>
      </w:r>
      <w:r w:rsidRPr="007F72C3">
        <w:rPr>
          <w:i/>
          <w:iCs/>
          <w:color w:val="767171"/>
          <w:sz w:val="24"/>
          <w:szCs w:val="24"/>
          <w:lang w:val="de-DE"/>
        </w:rPr>
        <w:t>Bond Purchase Registration Party</w:t>
      </w:r>
      <w:r w:rsidR="00932025" w:rsidRPr="00932025">
        <w:rPr>
          <w:i/>
          <w:iCs/>
          <w:color w:val="767171"/>
          <w:sz w:val="24"/>
          <w:szCs w:val="24"/>
          <w:lang w:val="de-DE"/>
        </w:rPr>
        <w:t xml:space="preserve"> is an organization duly established and </w:t>
      </w:r>
      <w:r>
        <w:rPr>
          <w:i/>
          <w:iCs/>
          <w:color w:val="767171"/>
          <w:sz w:val="24"/>
          <w:szCs w:val="24"/>
          <w:lang w:val="de-DE"/>
        </w:rPr>
        <w:t xml:space="preserve">is </w:t>
      </w:r>
      <w:r w:rsidR="00932025" w:rsidRPr="00932025">
        <w:rPr>
          <w:i/>
          <w:iCs/>
          <w:color w:val="767171"/>
          <w:sz w:val="24"/>
          <w:szCs w:val="24"/>
          <w:lang w:val="de-DE"/>
        </w:rPr>
        <w:t>lawfully operating under th</w:t>
      </w:r>
      <w:r>
        <w:rPr>
          <w:i/>
          <w:iCs/>
          <w:color w:val="767171"/>
          <w:sz w:val="24"/>
          <w:szCs w:val="24"/>
          <w:lang w:val="de-DE"/>
        </w:rPr>
        <w:t xml:space="preserve">e </w:t>
      </w:r>
      <w:r w:rsidR="00932025" w:rsidRPr="00932025">
        <w:rPr>
          <w:i/>
          <w:iCs/>
          <w:color w:val="767171"/>
          <w:sz w:val="24"/>
          <w:szCs w:val="24"/>
          <w:lang w:val="de-DE"/>
        </w:rPr>
        <w:t>laws</w:t>
      </w:r>
      <w:r>
        <w:rPr>
          <w:i/>
          <w:iCs/>
          <w:color w:val="767171"/>
          <w:sz w:val="24"/>
          <w:szCs w:val="24"/>
          <w:lang w:val="de-DE"/>
        </w:rPr>
        <w:t xml:space="preserve"> applicable</w:t>
      </w:r>
      <w:r w:rsidR="00932025" w:rsidRPr="00932025">
        <w:rPr>
          <w:i/>
          <w:iCs/>
          <w:color w:val="767171"/>
          <w:sz w:val="24"/>
          <w:szCs w:val="24"/>
          <w:lang w:val="de-DE"/>
        </w:rPr>
        <w:t xml:space="preserve"> of the country/territory where the </w:t>
      </w:r>
      <w:r w:rsidRPr="007F72C3">
        <w:rPr>
          <w:i/>
          <w:iCs/>
          <w:color w:val="767171"/>
          <w:sz w:val="24"/>
          <w:szCs w:val="24"/>
          <w:lang w:val="de-DE"/>
        </w:rPr>
        <w:t>Bond Purchase Registration Party</w:t>
      </w:r>
      <w:r w:rsidR="00932025" w:rsidRPr="00932025">
        <w:rPr>
          <w:i/>
          <w:iCs/>
          <w:color w:val="767171"/>
          <w:sz w:val="24"/>
          <w:szCs w:val="24"/>
          <w:lang w:val="de-DE"/>
        </w:rPr>
        <w:t xml:space="preserve"> is established.</w:t>
      </w:r>
    </w:p>
    <w:p w14:paraId="6F037212" w14:textId="77777777" w:rsidR="009C0DCD" w:rsidRPr="006E5D30" w:rsidRDefault="009C0DCD">
      <w:pPr>
        <w:pStyle w:val="FWBL3"/>
        <w:widowControl w:val="0"/>
        <w:spacing w:after="0"/>
        <w:ind w:firstLine="720"/>
        <w:contextualSpacing/>
        <w:rPr>
          <w:sz w:val="24"/>
          <w:szCs w:val="24"/>
          <w:lang w:val="de-DE"/>
        </w:rPr>
      </w:pPr>
    </w:p>
    <w:p w14:paraId="723C17CB" w14:textId="77777777" w:rsidR="007F72C3" w:rsidRDefault="009C0DCD" w:rsidP="007F72C3">
      <w:pPr>
        <w:pStyle w:val="FWBL3"/>
        <w:keepNext/>
        <w:numPr>
          <w:ilvl w:val="2"/>
          <w:numId w:val="11"/>
        </w:numPr>
        <w:tabs>
          <w:tab w:val="clear" w:pos="1440"/>
        </w:tabs>
        <w:spacing w:after="0"/>
        <w:ind w:left="720" w:hanging="11"/>
        <w:contextualSpacing/>
        <w:rPr>
          <w:sz w:val="24"/>
          <w:szCs w:val="24"/>
          <w:u w:val="single"/>
          <w:lang w:val="de-DE"/>
        </w:rPr>
      </w:pPr>
      <w:r w:rsidRPr="006E5D30">
        <w:rPr>
          <w:sz w:val="24"/>
          <w:szCs w:val="24"/>
          <w:u w:val="single"/>
          <w:lang w:val="de-DE"/>
        </w:rPr>
        <w:t>Quyền, Thẩm Quyền, Ủy Quyền Và Hành Động</w:t>
      </w:r>
    </w:p>
    <w:p w14:paraId="0669BF4F" w14:textId="77777777" w:rsidR="007F72C3" w:rsidRPr="007F72C3" w:rsidRDefault="007F72C3" w:rsidP="007F72C3">
      <w:pPr>
        <w:pStyle w:val="FWBL3"/>
        <w:keepNext/>
        <w:spacing w:after="0"/>
        <w:ind w:left="1440"/>
        <w:contextualSpacing/>
        <w:rPr>
          <w:i/>
          <w:iCs/>
          <w:color w:val="767171"/>
          <w:sz w:val="24"/>
          <w:szCs w:val="24"/>
          <w:u w:val="single"/>
          <w:lang w:val="de-DE"/>
        </w:rPr>
      </w:pPr>
      <w:r w:rsidRPr="007F72C3">
        <w:rPr>
          <w:i/>
          <w:iCs/>
          <w:color w:val="767171"/>
          <w:sz w:val="24"/>
          <w:szCs w:val="24"/>
          <w:u w:val="single"/>
          <w:lang w:val="de-DE"/>
        </w:rPr>
        <w:t>Rights, Authority, Authorization and Action</w:t>
      </w:r>
    </w:p>
    <w:p w14:paraId="21DCF738" w14:textId="77777777" w:rsidR="009C0DCD" w:rsidRPr="006E5D30" w:rsidRDefault="009C0DCD">
      <w:pPr>
        <w:pStyle w:val="FWBL3"/>
        <w:widowControl w:val="0"/>
        <w:spacing w:after="0"/>
        <w:ind w:firstLine="720"/>
        <w:contextualSpacing/>
        <w:rPr>
          <w:sz w:val="24"/>
          <w:szCs w:val="24"/>
          <w:lang w:val="de-DE"/>
        </w:rPr>
      </w:pPr>
    </w:p>
    <w:p w14:paraId="3504D7B1" w14:textId="77777777" w:rsidR="009C0DCD" w:rsidRDefault="000520F6">
      <w:pPr>
        <w:pStyle w:val="BodyText"/>
        <w:keepNext/>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left="1429"/>
        <w:contextualSpacing/>
        <w:rPr>
          <w:szCs w:val="24"/>
          <w:lang w:val="de-DE"/>
        </w:rPr>
      </w:pPr>
      <w:r>
        <w:rPr>
          <w:szCs w:val="24"/>
          <w:lang w:val="de-DE"/>
        </w:rPr>
        <w:t xml:space="preserve">Người đại diện của </w:t>
      </w:r>
      <w:r w:rsidR="009C0DCD" w:rsidRPr="006E5D30">
        <w:rPr>
          <w:szCs w:val="24"/>
          <w:lang w:val="de-DE"/>
        </w:rPr>
        <w:t xml:space="preserve">Bên Đăng Ký Mua Trái Phiếu có thẩm quyền cần thiết và đã có được các chấp thuận cần thiết (dù là chấp thuận nội bộ hay chấp thuận, giấy phép, cho phép, đồng ý, phê duyệt </w:t>
      </w:r>
      <w:r w:rsidR="008824FB" w:rsidRPr="006E5D30">
        <w:rPr>
          <w:szCs w:val="24"/>
          <w:lang w:val="de-DE"/>
        </w:rPr>
        <w:t>theo quy định pháp luật</w:t>
      </w:r>
      <w:r w:rsidR="009C0DCD" w:rsidRPr="006E5D30">
        <w:rPr>
          <w:szCs w:val="24"/>
          <w:lang w:val="de-DE"/>
        </w:rPr>
        <w:t xml:space="preserve">) để ký kết, chuyển giao và thực hiện các nghĩa vụ của Bên Đăng Ký Mua Trái Phiếu theo </w:t>
      </w:r>
      <w:bookmarkStart w:id="38" w:name="_Hlk16009110"/>
      <w:r w:rsidR="009C0DCD" w:rsidRPr="006E5D30">
        <w:rPr>
          <w:szCs w:val="24"/>
          <w:lang w:val="de-DE"/>
        </w:rPr>
        <w:t xml:space="preserve">Giấy Đăng Ký Mua Trái Phiếu </w:t>
      </w:r>
      <w:bookmarkEnd w:id="38"/>
      <w:r w:rsidR="009C0DCD" w:rsidRPr="006E5D30">
        <w:rPr>
          <w:szCs w:val="24"/>
          <w:lang w:val="de-DE"/>
        </w:rPr>
        <w:t>này. Giấy Đăng Ký Mua Trái Phiếu này sẽ tạo thành các nghĩa vụ pháp lý có giá trị ràng buộc Bên Đăng Ký Mua Trái Phiếu.</w:t>
      </w:r>
    </w:p>
    <w:p w14:paraId="15D36B8F" w14:textId="77777777" w:rsidR="007F72C3" w:rsidRPr="007F72C3" w:rsidRDefault="007F72C3">
      <w:pPr>
        <w:pStyle w:val="BodyText"/>
        <w:keepNext/>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left="1429"/>
        <w:contextualSpacing/>
        <w:rPr>
          <w:i/>
          <w:iCs/>
          <w:color w:val="767171"/>
          <w:szCs w:val="24"/>
          <w:lang w:val="de-DE"/>
        </w:rPr>
      </w:pPr>
      <w:r w:rsidRPr="007F72C3">
        <w:rPr>
          <w:i/>
          <w:iCs/>
          <w:color w:val="767171"/>
          <w:szCs w:val="24"/>
          <w:lang w:val="de-DE"/>
        </w:rPr>
        <w:t xml:space="preserve">The </w:t>
      </w:r>
      <w:r>
        <w:rPr>
          <w:i/>
          <w:iCs/>
          <w:color w:val="767171"/>
          <w:szCs w:val="24"/>
          <w:lang w:val="de-DE"/>
        </w:rPr>
        <w:t xml:space="preserve">representative of the </w:t>
      </w:r>
      <w:r w:rsidRPr="007F72C3">
        <w:rPr>
          <w:i/>
          <w:iCs/>
          <w:color w:val="767171"/>
          <w:szCs w:val="24"/>
          <w:lang w:val="de-DE"/>
        </w:rPr>
        <w:t>Bond Purchase Registration Party has the necessary authority and has obtained the approvals (whether internal approvals</w:t>
      </w:r>
      <w:r>
        <w:rPr>
          <w:i/>
          <w:iCs/>
          <w:color w:val="767171"/>
          <w:szCs w:val="24"/>
          <w:lang w:val="de-DE"/>
        </w:rPr>
        <w:t xml:space="preserve">, </w:t>
      </w:r>
      <w:r w:rsidRPr="007F72C3">
        <w:rPr>
          <w:i/>
          <w:iCs/>
          <w:color w:val="767171"/>
          <w:szCs w:val="24"/>
          <w:lang w:val="de-DE"/>
        </w:rPr>
        <w:t>or a</w:t>
      </w:r>
      <w:r>
        <w:rPr>
          <w:i/>
          <w:iCs/>
          <w:color w:val="767171"/>
          <w:szCs w:val="24"/>
          <w:lang w:val="de-DE"/>
        </w:rPr>
        <w:t>cceptance</w:t>
      </w:r>
      <w:r w:rsidRPr="007F72C3">
        <w:rPr>
          <w:i/>
          <w:iCs/>
          <w:color w:val="767171"/>
          <w:szCs w:val="24"/>
          <w:lang w:val="de-DE"/>
        </w:rPr>
        <w:t>, licenses, permits, consents, regulatory approvals</w:t>
      </w:r>
      <w:r>
        <w:rPr>
          <w:i/>
          <w:iCs/>
          <w:color w:val="767171"/>
          <w:szCs w:val="24"/>
          <w:lang w:val="de-DE"/>
        </w:rPr>
        <w:t xml:space="preserve"> by</w:t>
      </w:r>
      <w:r w:rsidRPr="007F72C3">
        <w:rPr>
          <w:i/>
          <w:iCs/>
          <w:color w:val="767171"/>
          <w:szCs w:val="24"/>
          <w:lang w:val="de-DE"/>
        </w:rPr>
        <w:t xml:space="preserve"> law) to enter into, deliver and perform the obligations of </w:t>
      </w:r>
      <w:r w:rsidR="002D42AD" w:rsidRPr="002D42AD">
        <w:rPr>
          <w:i/>
          <w:iCs/>
          <w:color w:val="767171"/>
          <w:szCs w:val="24"/>
          <w:lang w:val="de-DE"/>
        </w:rPr>
        <w:t>Bond Purchase Registration Party</w:t>
      </w:r>
      <w:r w:rsidRPr="007F72C3">
        <w:rPr>
          <w:i/>
          <w:iCs/>
          <w:color w:val="767171"/>
          <w:szCs w:val="24"/>
          <w:lang w:val="de-DE"/>
        </w:rPr>
        <w:t xml:space="preserve"> </w:t>
      </w:r>
      <w:r w:rsidR="002D42AD">
        <w:rPr>
          <w:i/>
          <w:iCs/>
          <w:color w:val="767171"/>
          <w:szCs w:val="24"/>
          <w:lang w:val="de-DE"/>
        </w:rPr>
        <w:t>according to</w:t>
      </w:r>
      <w:r w:rsidRPr="007F72C3">
        <w:rPr>
          <w:i/>
          <w:iCs/>
          <w:color w:val="767171"/>
          <w:szCs w:val="24"/>
          <w:lang w:val="de-DE"/>
        </w:rPr>
        <w:t xml:space="preserve"> this Bond Purchase Registration Form. This Bond Purchase Registration Form shall constitute legally binding obligations on the </w:t>
      </w:r>
      <w:r w:rsidR="002D42AD" w:rsidRPr="002D42AD">
        <w:rPr>
          <w:i/>
          <w:iCs/>
          <w:color w:val="767171"/>
          <w:szCs w:val="24"/>
          <w:lang w:val="de-DE"/>
        </w:rPr>
        <w:t>Bond Purchase Registration Party</w:t>
      </w:r>
      <w:r w:rsidRPr="007F72C3">
        <w:rPr>
          <w:i/>
          <w:iCs/>
          <w:color w:val="767171"/>
          <w:szCs w:val="24"/>
          <w:lang w:val="de-DE"/>
        </w:rPr>
        <w:t>.</w:t>
      </w:r>
    </w:p>
    <w:p w14:paraId="6AD200A6" w14:textId="77777777" w:rsidR="009C0DCD" w:rsidRPr="006E5D30" w:rsidRDefault="009C0DCD">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left="720"/>
        <w:contextualSpacing/>
        <w:rPr>
          <w:szCs w:val="24"/>
          <w:lang w:val="de-DE"/>
        </w:rPr>
      </w:pPr>
    </w:p>
    <w:p w14:paraId="156FC6E2" w14:textId="77777777" w:rsidR="009C0DCD" w:rsidRDefault="009C0DCD">
      <w:pPr>
        <w:pStyle w:val="FWBL3"/>
        <w:widowControl w:val="0"/>
        <w:numPr>
          <w:ilvl w:val="2"/>
          <w:numId w:val="11"/>
        </w:numPr>
        <w:tabs>
          <w:tab w:val="clear" w:pos="1440"/>
        </w:tabs>
        <w:spacing w:after="0"/>
        <w:ind w:left="720" w:hanging="11"/>
        <w:contextualSpacing/>
        <w:rPr>
          <w:sz w:val="24"/>
          <w:szCs w:val="24"/>
          <w:u w:val="single"/>
        </w:rPr>
      </w:pPr>
      <w:r w:rsidRPr="006E5D30">
        <w:rPr>
          <w:sz w:val="24"/>
          <w:szCs w:val="24"/>
          <w:u w:val="single"/>
        </w:rPr>
        <w:t>Không Mâu Thuẫn</w:t>
      </w:r>
    </w:p>
    <w:p w14:paraId="7C2D9933" w14:textId="77777777" w:rsidR="002D42AD" w:rsidRPr="002D42AD" w:rsidRDefault="002D42AD" w:rsidP="002D42AD">
      <w:pPr>
        <w:pStyle w:val="FWBL3"/>
        <w:widowControl w:val="0"/>
        <w:spacing w:after="0"/>
        <w:ind w:left="1440"/>
        <w:contextualSpacing/>
        <w:rPr>
          <w:i/>
          <w:iCs/>
          <w:color w:val="767171"/>
          <w:sz w:val="24"/>
          <w:szCs w:val="24"/>
          <w:u w:val="single"/>
        </w:rPr>
      </w:pPr>
      <w:r w:rsidRPr="002D42AD">
        <w:rPr>
          <w:i/>
          <w:iCs/>
          <w:color w:val="767171"/>
          <w:sz w:val="24"/>
          <w:szCs w:val="24"/>
          <w:u w:val="single"/>
        </w:rPr>
        <w:t xml:space="preserve">No </w:t>
      </w:r>
      <w:r w:rsidR="00A6187C">
        <w:rPr>
          <w:i/>
          <w:iCs/>
          <w:color w:val="767171"/>
          <w:sz w:val="24"/>
          <w:szCs w:val="24"/>
          <w:u w:val="single"/>
        </w:rPr>
        <w:t>C</w:t>
      </w:r>
      <w:r w:rsidRPr="002D42AD">
        <w:rPr>
          <w:i/>
          <w:iCs/>
          <w:color w:val="767171"/>
          <w:sz w:val="24"/>
          <w:szCs w:val="24"/>
          <w:u w:val="single"/>
        </w:rPr>
        <w:t>onflict</w:t>
      </w:r>
      <w:r w:rsidR="00A6187C">
        <w:rPr>
          <w:i/>
          <w:iCs/>
          <w:color w:val="767171"/>
          <w:sz w:val="24"/>
          <w:szCs w:val="24"/>
          <w:u w:val="single"/>
        </w:rPr>
        <w:t>s</w:t>
      </w:r>
    </w:p>
    <w:p w14:paraId="7C5B3634" w14:textId="77777777" w:rsidR="009C0DCD" w:rsidRPr="006E5D30" w:rsidRDefault="009C0DCD">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left="720"/>
        <w:contextualSpacing/>
        <w:rPr>
          <w:szCs w:val="24"/>
        </w:rPr>
      </w:pPr>
    </w:p>
    <w:p w14:paraId="523B72AF" w14:textId="77777777" w:rsidR="009C0DCD" w:rsidRDefault="009C0DCD">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left="1429"/>
        <w:contextualSpacing/>
        <w:rPr>
          <w:szCs w:val="24"/>
        </w:rPr>
      </w:pPr>
      <w:r w:rsidRPr="006E5D30">
        <w:rPr>
          <w:szCs w:val="24"/>
        </w:rPr>
        <w:t xml:space="preserve">Việc Bên Đăng Ký Mua Trái Phiếu ký kết và thực hiện </w:t>
      </w:r>
      <w:r w:rsidRPr="006E5D30">
        <w:rPr>
          <w:szCs w:val="24"/>
          <w:lang w:val="de-DE"/>
        </w:rPr>
        <w:t xml:space="preserve">Giấy Đăng Ký Mua Trái Phiếu này </w:t>
      </w:r>
      <w:r w:rsidRPr="006E5D30">
        <w:rPr>
          <w:szCs w:val="24"/>
        </w:rPr>
        <w:t>không (i) vi phạm bất kỳ quy định nào của điều lệ hoặc các văn kiện thành lập khác của Bên Đăng Ký Mua Trái Phiếu, (ii) vi phạm hoặc dẫn đến vi phạm hay tạo thành một vi phạm theo bất kỳ pháp luật có liên quan nào, hoặc (iii) mâu thuẫn với, trái với hoặc dẫn đến vi phạm bất kỳ hợp đồng hay thỏa thuận quan trọng nào có giá trị ràng buộc đối với Bên Đăng Ký Mua Trái Phiếu hoặc đối với tài sản của Bên Đăng Ký Mua Trái Phiếu.</w:t>
      </w:r>
    </w:p>
    <w:p w14:paraId="4DAB7EE9" w14:textId="77777777" w:rsidR="002D42AD" w:rsidRPr="002D42AD" w:rsidRDefault="002D42AD">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left="1429"/>
        <w:contextualSpacing/>
        <w:rPr>
          <w:i/>
          <w:iCs/>
          <w:color w:val="767171"/>
          <w:szCs w:val="24"/>
        </w:rPr>
      </w:pPr>
      <w:r w:rsidRPr="002D42AD">
        <w:rPr>
          <w:i/>
          <w:iCs/>
          <w:color w:val="767171"/>
          <w:szCs w:val="24"/>
        </w:rPr>
        <w:t>The signing and performance of this Bond Purchase Registration</w:t>
      </w:r>
      <w:r>
        <w:rPr>
          <w:i/>
          <w:iCs/>
          <w:color w:val="767171"/>
          <w:szCs w:val="24"/>
        </w:rPr>
        <w:t xml:space="preserve"> Form</w:t>
      </w:r>
      <w:r w:rsidRPr="002D42AD">
        <w:rPr>
          <w:i/>
          <w:iCs/>
          <w:color w:val="767171"/>
          <w:szCs w:val="24"/>
        </w:rPr>
        <w:t xml:space="preserve"> by the </w:t>
      </w:r>
      <w:r w:rsidRPr="007F72C3">
        <w:rPr>
          <w:i/>
          <w:iCs/>
          <w:color w:val="767171"/>
          <w:szCs w:val="24"/>
          <w:lang w:val="de-DE"/>
        </w:rPr>
        <w:t>Bond Purchase Registration Party</w:t>
      </w:r>
      <w:r w:rsidRPr="002D42AD">
        <w:rPr>
          <w:i/>
          <w:iCs/>
          <w:color w:val="767171"/>
          <w:szCs w:val="24"/>
        </w:rPr>
        <w:t xml:space="preserve"> does not (i) violate any provisions of the Charter or other </w:t>
      </w:r>
      <w:r>
        <w:rPr>
          <w:i/>
          <w:iCs/>
          <w:color w:val="767171"/>
          <w:szCs w:val="24"/>
        </w:rPr>
        <w:t>internal establishment</w:t>
      </w:r>
      <w:r w:rsidRPr="002D42AD">
        <w:rPr>
          <w:i/>
          <w:iCs/>
          <w:color w:val="767171"/>
          <w:szCs w:val="24"/>
        </w:rPr>
        <w:t xml:space="preserve"> documents of the Bond Purchase Registration Party, (ii) ) breach or result in a breach or constitute a breach under any relevant</w:t>
      </w:r>
      <w:r>
        <w:rPr>
          <w:i/>
          <w:iCs/>
          <w:color w:val="767171"/>
          <w:szCs w:val="24"/>
        </w:rPr>
        <w:t xml:space="preserve"> and applicable</w:t>
      </w:r>
      <w:r w:rsidRPr="002D42AD">
        <w:rPr>
          <w:i/>
          <w:iCs/>
          <w:color w:val="767171"/>
          <w:szCs w:val="24"/>
        </w:rPr>
        <w:t xml:space="preserve"> law, or (iii) con</w:t>
      </w:r>
      <w:r>
        <w:rPr>
          <w:i/>
          <w:iCs/>
          <w:color w:val="767171"/>
          <w:szCs w:val="24"/>
        </w:rPr>
        <w:t>flict</w:t>
      </w:r>
      <w:r w:rsidRPr="002D42AD">
        <w:rPr>
          <w:i/>
          <w:iCs/>
          <w:color w:val="767171"/>
          <w:szCs w:val="24"/>
        </w:rPr>
        <w:t>, con</w:t>
      </w:r>
      <w:r>
        <w:rPr>
          <w:i/>
          <w:iCs/>
          <w:color w:val="767171"/>
          <w:szCs w:val="24"/>
        </w:rPr>
        <w:t xml:space="preserve">tradict to, </w:t>
      </w:r>
      <w:r w:rsidRPr="002D42AD">
        <w:rPr>
          <w:i/>
          <w:iCs/>
          <w:color w:val="767171"/>
          <w:szCs w:val="24"/>
        </w:rPr>
        <w:t>or result in a breach of any substantive contract or agreement binding value to the Applicant to Buy the Bonds or to the property of the Applicant to Buy the Bonds.</w:t>
      </w:r>
    </w:p>
    <w:p w14:paraId="47309A98" w14:textId="77777777" w:rsidR="009C0DCD" w:rsidRPr="006E5D30" w:rsidRDefault="009C0DCD">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firstLine="720"/>
        <w:contextualSpacing/>
        <w:rPr>
          <w:szCs w:val="24"/>
        </w:rPr>
      </w:pPr>
    </w:p>
    <w:p w14:paraId="2EA78CEA" w14:textId="77777777" w:rsidR="009C0DCD" w:rsidRDefault="009C0DCD">
      <w:pPr>
        <w:pStyle w:val="BodyText"/>
        <w:widowControl w:val="0"/>
        <w:numPr>
          <w:ilvl w:val="0"/>
          <w:numId w:val="12"/>
        </w:numPr>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hanging="720"/>
        <w:contextualSpacing/>
        <w:rPr>
          <w:b/>
          <w:bCs/>
          <w:szCs w:val="24"/>
          <w:lang w:val="de-DE"/>
        </w:rPr>
      </w:pPr>
      <w:r w:rsidRPr="006E5D30">
        <w:rPr>
          <w:b/>
          <w:bCs/>
          <w:szCs w:val="24"/>
          <w:u w:val="single"/>
          <w:lang w:val="de-DE"/>
        </w:rPr>
        <w:t>Các cam đoan, bảo đảm và xác nhận đối với Bên Đăng Ký Mua Trái Phiếu là cá nhân</w:t>
      </w:r>
      <w:r w:rsidRPr="006E5D30">
        <w:rPr>
          <w:b/>
          <w:bCs/>
          <w:szCs w:val="24"/>
          <w:lang w:val="de-DE"/>
        </w:rPr>
        <w:t>:</w:t>
      </w:r>
    </w:p>
    <w:p w14:paraId="6CD5C2B9" w14:textId="77777777" w:rsidR="00A6187C" w:rsidRPr="00A6187C" w:rsidRDefault="00A6187C" w:rsidP="00A6187C">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left="720"/>
        <w:contextualSpacing/>
        <w:rPr>
          <w:b/>
          <w:bCs/>
          <w:i/>
          <w:iCs/>
          <w:szCs w:val="24"/>
          <w:u w:val="single"/>
          <w:lang w:val="de-DE"/>
        </w:rPr>
      </w:pPr>
      <w:r w:rsidRPr="00290DA1">
        <w:rPr>
          <w:b/>
          <w:bCs/>
          <w:i/>
          <w:iCs/>
          <w:color w:val="767171"/>
          <w:szCs w:val="24"/>
          <w:u w:val="single"/>
          <w:lang w:val="de-DE"/>
        </w:rPr>
        <w:t>The assurances, warranties and confirmations of the Bond Purchase Registration Party who is an individual:</w:t>
      </w:r>
    </w:p>
    <w:p w14:paraId="5F9C2B9D" w14:textId="77777777" w:rsidR="009C0DCD" w:rsidRPr="006E5D30" w:rsidRDefault="009C0DCD">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contextualSpacing/>
        <w:rPr>
          <w:b/>
          <w:bCs/>
          <w:szCs w:val="24"/>
          <w:lang w:val="de-DE"/>
        </w:rPr>
      </w:pPr>
    </w:p>
    <w:p w14:paraId="05422258" w14:textId="77777777" w:rsidR="009C0DCD" w:rsidRDefault="009C0DCD">
      <w:pPr>
        <w:pStyle w:val="FWBL3"/>
        <w:widowControl w:val="0"/>
        <w:numPr>
          <w:ilvl w:val="2"/>
          <w:numId w:val="16"/>
        </w:numPr>
        <w:spacing w:after="0"/>
        <w:contextualSpacing/>
        <w:rPr>
          <w:sz w:val="24"/>
          <w:szCs w:val="24"/>
          <w:u w:val="single"/>
          <w:lang w:val="de-DE"/>
        </w:rPr>
      </w:pPr>
      <w:r w:rsidRPr="006E5D30">
        <w:rPr>
          <w:sz w:val="24"/>
          <w:szCs w:val="24"/>
          <w:u w:val="single"/>
          <w:lang w:val="de-DE"/>
        </w:rPr>
        <w:t>Năng Lực Hành Vi Và Thẩm Quyền</w:t>
      </w:r>
    </w:p>
    <w:p w14:paraId="552C4A8E" w14:textId="77777777" w:rsidR="00290DA1" w:rsidRPr="00290DA1" w:rsidRDefault="00290DA1" w:rsidP="00290DA1">
      <w:pPr>
        <w:pStyle w:val="FWBL3"/>
        <w:widowControl w:val="0"/>
        <w:spacing w:after="0"/>
        <w:ind w:left="1440"/>
        <w:contextualSpacing/>
        <w:rPr>
          <w:i/>
          <w:iCs/>
          <w:color w:val="767171"/>
          <w:sz w:val="24"/>
          <w:szCs w:val="24"/>
          <w:u w:val="single"/>
          <w:lang w:val="de-DE"/>
        </w:rPr>
      </w:pPr>
      <w:r w:rsidRPr="00290DA1">
        <w:rPr>
          <w:i/>
          <w:iCs/>
          <w:color w:val="767171"/>
          <w:sz w:val="24"/>
          <w:szCs w:val="24"/>
          <w:u w:val="single"/>
          <w:lang w:val="de-DE"/>
        </w:rPr>
        <w:lastRenderedPageBreak/>
        <w:t>Behavioral Competence and Authority</w:t>
      </w:r>
    </w:p>
    <w:p w14:paraId="1F351975" w14:textId="77777777" w:rsidR="009C0DCD" w:rsidRPr="006E5D30" w:rsidRDefault="009C0DCD">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left="720"/>
        <w:contextualSpacing/>
        <w:rPr>
          <w:szCs w:val="24"/>
          <w:lang w:val="de-DE"/>
        </w:rPr>
      </w:pPr>
    </w:p>
    <w:p w14:paraId="531E583F" w14:textId="77777777" w:rsidR="009C0DCD" w:rsidRDefault="009C0DCD">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left="1429"/>
        <w:contextualSpacing/>
        <w:rPr>
          <w:szCs w:val="24"/>
          <w:lang w:val="de-DE"/>
        </w:rPr>
      </w:pPr>
      <w:r w:rsidRPr="006E5D30">
        <w:rPr>
          <w:szCs w:val="24"/>
          <w:lang w:val="de-DE"/>
        </w:rPr>
        <w:t xml:space="preserve">Bên Đăng Ký Mua Trái Phiếu có </w:t>
      </w:r>
      <w:r w:rsidRPr="006E5D30">
        <w:rPr>
          <w:szCs w:val="24"/>
          <w:lang w:val="da-DK"/>
        </w:rPr>
        <w:t>đầy đủ năng lực hành vi dân sự</w:t>
      </w:r>
      <w:r w:rsidRPr="006E5D30">
        <w:rPr>
          <w:szCs w:val="24"/>
          <w:lang w:val="de-DE"/>
        </w:rPr>
        <w:t xml:space="preserve"> của một cá nhân theo quy định của Bộ Luật Dân Sự và đã có được các chấp thuận cần thiết (dù là chấp thuận của vợ/chồng (nếu có) hay chấp thuận, giấy phép, cho phép, đồng ý, phê duyệt </w:t>
      </w:r>
      <w:r w:rsidR="000E7700" w:rsidRPr="006E5D30">
        <w:rPr>
          <w:szCs w:val="24"/>
          <w:lang w:val="de-DE"/>
        </w:rPr>
        <w:t>theo quy định pháp luật</w:t>
      </w:r>
      <w:r w:rsidRPr="006E5D30">
        <w:rPr>
          <w:szCs w:val="24"/>
          <w:lang w:val="de-DE"/>
        </w:rPr>
        <w:t>) và không cần có thêm bất kỳ chấp thuận, cho phép, phê duyệt hoặc thông báo nào khác để ký kết, chuyển giao và thực hiện các nghĩa vụ của Bên Đăng Ký Mua Trái Phiếu theo Giấy Đăng Ký Mua Trái Phiếu này. Giấy Đăng Ký Mua Trái Phiếu này sẽ tạo thành các nghĩa vụ pháp lý có giá trị ràng buộc Bên Đăng Ký Mua Trái Phiếu.</w:t>
      </w:r>
    </w:p>
    <w:p w14:paraId="4E2C524F" w14:textId="77777777" w:rsidR="00290DA1" w:rsidRPr="00290DA1" w:rsidRDefault="00290DA1">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left="1429"/>
        <w:contextualSpacing/>
        <w:rPr>
          <w:i/>
          <w:iCs/>
          <w:color w:val="767171"/>
          <w:szCs w:val="24"/>
          <w:lang w:val="de-DE"/>
        </w:rPr>
      </w:pPr>
      <w:r w:rsidRPr="00290DA1">
        <w:rPr>
          <w:i/>
          <w:iCs/>
          <w:color w:val="767171"/>
          <w:szCs w:val="24"/>
          <w:lang w:val="de-DE"/>
        </w:rPr>
        <w:t>The Bond Purchase Registration</w:t>
      </w:r>
      <w:r w:rsidR="003C1263">
        <w:rPr>
          <w:i/>
          <w:iCs/>
          <w:color w:val="767171"/>
          <w:szCs w:val="24"/>
          <w:lang w:val="de-DE"/>
        </w:rPr>
        <w:t>‘s</w:t>
      </w:r>
      <w:r w:rsidRPr="00290DA1">
        <w:rPr>
          <w:i/>
          <w:iCs/>
          <w:color w:val="767171"/>
          <w:szCs w:val="24"/>
          <w:lang w:val="de-DE"/>
        </w:rPr>
        <w:t xml:space="preserve"> Party </w:t>
      </w:r>
      <w:r>
        <w:rPr>
          <w:i/>
          <w:iCs/>
          <w:color w:val="767171"/>
          <w:szCs w:val="24"/>
          <w:lang w:val="de-DE"/>
        </w:rPr>
        <w:t>possesses</w:t>
      </w:r>
      <w:r w:rsidRPr="00290DA1">
        <w:rPr>
          <w:i/>
          <w:iCs/>
          <w:color w:val="767171"/>
          <w:szCs w:val="24"/>
          <w:lang w:val="de-DE"/>
        </w:rPr>
        <w:t xml:space="preserve"> full capacity for civil acts of individuals</w:t>
      </w:r>
      <w:r>
        <w:rPr>
          <w:i/>
          <w:iCs/>
          <w:color w:val="767171"/>
          <w:szCs w:val="24"/>
          <w:lang w:val="de-DE"/>
        </w:rPr>
        <w:t xml:space="preserve">, </w:t>
      </w:r>
      <w:r w:rsidRPr="00290DA1">
        <w:rPr>
          <w:i/>
          <w:iCs/>
          <w:color w:val="767171"/>
          <w:szCs w:val="24"/>
          <w:lang w:val="de-DE"/>
        </w:rPr>
        <w:t xml:space="preserve">in accordance with the Civil Code and has obtained the necessary consents (whether spouse's consent (if any) or consent, license, permit, </w:t>
      </w:r>
      <w:r w:rsidR="00817753">
        <w:rPr>
          <w:i/>
          <w:iCs/>
          <w:color w:val="767171"/>
          <w:szCs w:val="24"/>
          <w:lang w:val="de-DE"/>
        </w:rPr>
        <w:t>agreement</w:t>
      </w:r>
      <w:r w:rsidRPr="00290DA1">
        <w:rPr>
          <w:i/>
          <w:iCs/>
          <w:color w:val="767171"/>
          <w:szCs w:val="24"/>
          <w:lang w:val="de-DE"/>
        </w:rPr>
        <w:t>, approval as required by law) and</w:t>
      </w:r>
      <w:r w:rsidR="00817753">
        <w:rPr>
          <w:i/>
          <w:iCs/>
          <w:color w:val="767171"/>
          <w:szCs w:val="24"/>
          <w:lang w:val="de-DE"/>
        </w:rPr>
        <w:t xml:space="preserve"> there is no need for</w:t>
      </w:r>
      <w:r w:rsidRPr="00290DA1">
        <w:rPr>
          <w:i/>
          <w:iCs/>
          <w:color w:val="767171"/>
          <w:szCs w:val="24"/>
          <w:lang w:val="de-DE"/>
        </w:rPr>
        <w:t xml:space="preserve"> further consent, </w:t>
      </w:r>
      <w:r w:rsidR="00817753">
        <w:rPr>
          <w:i/>
          <w:iCs/>
          <w:color w:val="767171"/>
          <w:szCs w:val="24"/>
          <w:lang w:val="de-DE"/>
        </w:rPr>
        <w:t>permit</w:t>
      </w:r>
      <w:r w:rsidRPr="00290DA1">
        <w:rPr>
          <w:i/>
          <w:iCs/>
          <w:color w:val="767171"/>
          <w:szCs w:val="24"/>
          <w:lang w:val="de-DE"/>
        </w:rPr>
        <w:t xml:space="preserve">, approval or notice required to </w:t>
      </w:r>
      <w:r w:rsidR="00817753">
        <w:rPr>
          <w:i/>
          <w:iCs/>
          <w:color w:val="767171"/>
          <w:szCs w:val="24"/>
          <w:lang w:val="de-DE"/>
        </w:rPr>
        <w:t>sign</w:t>
      </w:r>
      <w:r w:rsidRPr="00290DA1">
        <w:rPr>
          <w:i/>
          <w:iCs/>
          <w:color w:val="767171"/>
          <w:szCs w:val="24"/>
          <w:lang w:val="de-DE"/>
        </w:rPr>
        <w:t xml:space="preserve">, deliver and perform the obligations of </w:t>
      </w:r>
      <w:r w:rsidR="00817753">
        <w:rPr>
          <w:i/>
          <w:iCs/>
          <w:color w:val="767171"/>
          <w:szCs w:val="24"/>
          <w:lang w:val="de-DE"/>
        </w:rPr>
        <w:t>a</w:t>
      </w:r>
      <w:r w:rsidRPr="00290DA1">
        <w:rPr>
          <w:i/>
          <w:iCs/>
          <w:color w:val="767171"/>
          <w:szCs w:val="24"/>
          <w:lang w:val="de-DE"/>
        </w:rPr>
        <w:t xml:space="preserve"> </w:t>
      </w:r>
      <w:r w:rsidR="00817753" w:rsidRPr="00817753">
        <w:rPr>
          <w:i/>
          <w:iCs/>
          <w:color w:val="767171"/>
          <w:szCs w:val="24"/>
          <w:lang w:val="de-DE"/>
        </w:rPr>
        <w:t>Bond Purchase Registration Party</w:t>
      </w:r>
      <w:r w:rsidRPr="00290DA1">
        <w:rPr>
          <w:i/>
          <w:iCs/>
          <w:color w:val="767171"/>
          <w:szCs w:val="24"/>
          <w:lang w:val="de-DE"/>
        </w:rPr>
        <w:t xml:space="preserve"> under this Bond Purchase Registration Form. This Bond Purchase Registration Form will constitute legally binding obligations on </w:t>
      </w:r>
      <w:r w:rsidR="00817753" w:rsidRPr="00290DA1">
        <w:rPr>
          <w:i/>
          <w:iCs/>
          <w:color w:val="767171"/>
          <w:szCs w:val="24"/>
          <w:lang w:val="de-DE"/>
        </w:rPr>
        <w:t>Bond Purchase Registration Party</w:t>
      </w:r>
      <w:r w:rsidR="00817753">
        <w:rPr>
          <w:i/>
          <w:iCs/>
          <w:color w:val="767171"/>
          <w:szCs w:val="24"/>
          <w:lang w:val="de-DE"/>
        </w:rPr>
        <w:t>.</w:t>
      </w:r>
    </w:p>
    <w:p w14:paraId="155E9058" w14:textId="77777777" w:rsidR="009C0DCD" w:rsidRPr="006E5D30" w:rsidRDefault="009C0DCD">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left="720"/>
        <w:contextualSpacing/>
        <w:rPr>
          <w:szCs w:val="24"/>
          <w:lang w:val="de-DE"/>
        </w:rPr>
      </w:pPr>
    </w:p>
    <w:p w14:paraId="67D44C2B" w14:textId="77777777" w:rsidR="009C0DCD" w:rsidRDefault="009C0DCD">
      <w:pPr>
        <w:pStyle w:val="FWBL3"/>
        <w:widowControl w:val="0"/>
        <w:numPr>
          <w:ilvl w:val="2"/>
          <w:numId w:val="11"/>
        </w:numPr>
        <w:spacing w:after="0"/>
        <w:contextualSpacing/>
        <w:rPr>
          <w:sz w:val="24"/>
          <w:szCs w:val="24"/>
          <w:u w:val="single"/>
        </w:rPr>
      </w:pPr>
      <w:r w:rsidRPr="006E5D30">
        <w:rPr>
          <w:sz w:val="24"/>
          <w:szCs w:val="24"/>
          <w:u w:val="single"/>
        </w:rPr>
        <w:t>Không Mâu Thuẫn</w:t>
      </w:r>
    </w:p>
    <w:p w14:paraId="567B0368" w14:textId="77777777" w:rsidR="00817753" w:rsidRPr="00817753" w:rsidRDefault="00817753" w:rsidP="00817753">
      <w:pPr>
        <w:pStyle w:val="FWBL3"/>
        <w:widowControl w:val="0"/>
        <w:spacing w:after="0"/>
        <w:ind w:left="1440"/>
        <w:contextualSpacing/>
        <w:rPr>
          <w:i/>
          <w:iCs/>
          <w:color w:val="767171"/>
          <w:sz w:val="24"/>
          <w:szCs w:val="24"/>
          <w:u w:val="single"/>
        </w:rPr>
      </w:pPr>
      <w:r w:rsidRPr="00817753">
        <w:rPr>
          <w:i/>
          <w:iCs/>
          <w:color w:val="767171"/>
          <w:sz w:val="24"/>
          <w:szCs w:val="24"/>
          <w:u w:val="single"/>
        </w:rPr>
        <w:t>No Conflicts</w:t>
      </w:r>
    </w:p>
    <w:p w14:paraId="483E9B4D" w14:textId="77777777" w:rsidR="009C0DCD" w:rsidRPr="006E5D30" w:rsidRDefault="009C0DCD">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left="720"/>
        <w:contextualSpacing/>
        <w:rPr>
          <w:szCs w:val="24"/>
        </w:rPr>
      </w:pPr>
    </w:p>
    <w:p w14:paraId="24D8AFBE" w14:textId="77777777" w:rsidR="00434057" w:rsidRDefault="009C0DCD" w:rsidP="00EE466A">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left="1429"/>
        <w:contextualSpacing/>
        <w:rPr>
          <w:szCs w:val="24"/>
        </w:rPr>
      </w:pPr>
      <w:r w:rsidRPr="006E5D30">
        <w:rPr>
          <w:szCs w:val="24"/>
        </w:rPr>
        <w:t>Việc Bên Đăng Ký Mua Trái Phiếu ký kết và thực hiện Giấy Đăng Ký Mua Trái Phiếu này không (i) vi phạm hoặc dẫn đến vi phạm hay tạo thành một vi phạm theo bất kỳ pháp luật có liên quan nào, hoặc (ii) mâu thuẫn với, trái với hoặc dẫn đến vi phạm bất kỳ hợp đồng hay thỏa thuận quan trọng nào có giá trị ràng buộc đối với Bên Đăng Ký Mua Trái Phiếu hoặc đối với tài sản của Bên Đăng Ký Mua Trái Phiếu.</w:t>
      </w:r>
    </w:p>
    <w:p w14:paraId="27DACC8A" w14:textId="77777777" w:rsidR="00817753" w:rsidRPr="00817753" w:rsidRDefault="00817753" w:rsidP="00EE466A">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left="1429"/>
        <w:contextualSpacing/>
        <w:rPr>
          <w:i/>
          <w:iCs/>
          <w:color w:val="767171"/>
        </w:rPr>
      </w:pPr>
      <w:r w:rsidRPr="00817753">
        <w:rPr>
          <w:i/>
          <w:iCs/>
          <w:color w:val="767171"/>
        </w:rPr>
        <w:t>The signing and perfo</w:t>
      </w:r>
      <w:r>
        <w:rPr>
          <w:i/>
          <w:iCs/>
          <w:color w:val="767171"/>
        </w:rPr>
        <w:t>rming</w:t>
      </w:r>
      <w:r w:rsidRPr="00817753">
        <w:rPr>
          <w:i/>
          <w:iCs/>
          <w:color w:val="767171"/>
        </w:rPr>
        <w:t xml:space="preserve"> of this Bond Purchase </w:t>
      </w:r>
      <w:r w:rsidRPr="00290DA1">
        <w:rPr>
          <w:i/>
          <w:iCs/>
          <w:color w:val="767171"/>
          <w:szCs w:val="24"/>
          <w:lang w:val="de-DE"/>
        </w:rPr>
        <w:t>Registration</w:t>
      </w:r>
      <w:r>
        <w:rPr>
          <w:i/>
          <w:iCs/>
          <w:color w:val="767171"/>
          <w:szCs w:val="24"/>
          <w:lang w:val="de-DE"/>
        </w:rPr>
        <w:t xml:space="preserve"> Form</w:t>
      </w:r>
      <w:r w:rsidRPr="00817753">
        <w:rPr>
          <w:i/>
          <w:iCs/>
          <w:color w:val="767171"/>
        </w:rPr>
        <w:t xml:space="preserve"> by the </w:t>
      </w:r>
      <w:r w:rsidRPr="00290DA1">
        <w:rPr>
          <w:i/>
          <w:iCs/>
          <w:color w:val="767171"/>
          <w:szCs w:val="24"/>
          <w:lang w:val="de-DE"/>
        </w:rPr>
        <w:t>Bond Purchase Registration Party</w:t>
      </w:r>
      <w:r w:rsidRPr="00817753">
        <w:rPr>
          <w:i/>
          <w:iCs/>
          <w:color w:val="767171"/>
        </w:rPr>
        <w:t xml:space="preserve"> does not (i) violate or result in a breach or constitute a breach under any relevant</w:t>
      </w:r>
      <w:r>
        <w:rPr>
          <w:i/>
          <w:iCs/>
          <w:color w:val="767171"/>
        </w:rPr>
        <w:t xml:space="preserve"> and applicable</w:t>
      </w:r>
      <w:r w:rsidRPr="00817753">
        <w:rPr>
          <w:i/>
          <w:iCs/>
          <w:color w:val="767171"/>
        </w:rPr>
        <w:t xml:space="preserve"> law</w:t>
      </w:r>
      <w:r>
        <w:rPr>
          <w:i/>
          <w:iCs/>
          <w:color w:val="767171"/>
        </w:rPr>
        <w:t>s</w:t>
      </w:r>
      <w:r w:rsidRPr="00817753">
        <w:rPr>
          <w:i/>
          <w:iCs/>
          <w:color w:val="767171"/>
        </w:rPr>
        <w:t xml:space="preserve">, or (ii) conflict with, contradict or result in a breach of any material contract or agreement that is binding on the </w:t>
      </w:r>
      <w:r w:rsidR="00814B82" w:rsidRPr="00290DA1">
        <w:rPr>
          <w:i/>
          <w:iCs/>
          <w:color w:val="767171"/>
          <w:szCs w:val="24"/>
          <w:lang w:val="de-DE"/>
        </w:rPr>
        <w:t>Bond Purchase Registration Party</w:t>
      </w:r>
      <w:r w:rsidRPr="00817753">
        <w:rPr>
          <w:i/>
          <w:iCs/>
          <w:color w:val="767171"/>
        </w:rPr>
        <w:t xml:space="preserve"> or in the </w:t>
      </w:r>
      <w:r w:rsidR="00814B82">
        <w:rPr>
          <w:i/>
          <w:iCs/>
          <w:color w:val="767171"/>
        </w:rPr>
        <w:t>assets owned</w:t>
      </w:r>
      <w:r w:rsidRPr="00817753">
        <w:rPr>
          <w:i/>
          <w:iCs/>
          <w:color w:val="767171"/>
        </w:rPr>
        <w:t xml:space="preserve"> </w:t>
      </w:r>
      <w:r w:rsidR="00814B82">
        <w:rPr>
          <w:i/>
          <w:iCs/>
          <w:color w:val="767171"/>
        </w:rPr>
        <w:t>by</w:t>
      </w:r>
      <w:r w:rsidRPr="00817753">
        <w:rPr>
          <w:i/>
          <w:iCs/>
          <w:color w:val="767171"/>
        </w:rPr>
        <w:t xml:space="preserve"> the </w:t>
      </w:r>
      <w:r w:rsidR="00814B82" w:rsidRPr="00290DA1">
        <w:rPr>
          <w:i/>
          <w:iCs/>
          <w:color w:val="767171"/>
          <w:szCs w:val="24"/>
          <w:lang w:val="de-DE"/>
        </w:rPr>
        <w:t>Bond Purchase Registration Party</w:t>
      </w:r>
      <w:r w:rsidRPr="00817753">
        <w:rPr>
          <w:i/>
          <w:iCs/>
          <w:color w:val="767171"/>
        </w:rPr>
        <w:t>.</w:t>
      </w:r>
    </w:p>
    <w:p w14:paraId="0FE58CAC" w14:textId="77777777" w:rsidR="00092462" w:rsidRPr="007C5FD4" w:rsidRDefault="005462CE" w:rsidP="005462CE">
      <w:pPr>
        <w:rPr>
          <w:b/>
          <w:bCs/>
          <w:iCs/>
          <w:sz w:val="24"/>
          <w:szCs w:val="24"/>
        </w:rPr>
      </w:pPr>
      <w:r w:rsidRPr="007C5FD4">
        <w:rPr>
          <w:b/>
          <w:bCs/>
          <w:iCs/>
          <w:sz w:val="24"/>
          <w:szCs w:val="24"/>
        </w:rPr>
        <w:t xml:space="preserve"> </w:t>
      </w:r>
    </w:p>
    <w:sectPr w:rsidR="00092462" w:rsidRPr="007C5FD4">
      <w:headerReference w:type="default" r:id="rId11"/>
      <w:footerReference w:type="default" r:id="rId12"/>
      <w:pgSz w:w="11907" w:h="16840" w:code="9"/>
      <w:pgMar w:top="810" w:right="1134" w:bottom="630" w:left="1418" w:header="270" w:footer="3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891C0" w14:textId="77777777" w:rsidR="00F304FB" w:rsidRDefault="00F304FB">
      <w:r>
        <w:separator/>
      </w:r>
    </w:p>
  </w:endnote>
  <w:endnote w:type="continuationSeparator" w:id="0">
    <w:p w14:paraId="39A34030" w14:textId="77777777" w:rsidR="00F304FB" w:rsidRDefault="00F304FB">
      <w:r>
        <w:continuationSeparator/>
      </w:r>
    </w:p>
  </w:endnote>
  <w:endnote w:type="continuationNotice" w:id="1">
    <w:p w14:paraId="73CD64AF" w14:textId="77777777" w:rsidR="00F304FB" w:rsidRDefault="00F304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LIAHD I+ Adv P 6403">
    <w:altName w:val="Times New Roman"/>
    <w:charset w:val="00"/>
    <w:family w:val="auto"/>
    <w:pitch w:val="default"/>
  </w:font>
  <w:font w:name="Angsana New">
    <w:panose1 w:val="02020603050405020304"/>
    <w:charset w:val="DE"/>
    <w:family w:val="roman"/>
    <w:pitch w:val="variable"/>
    <w:sig w:usb0="01000001" w:usb1="00000000" w:usb2="00000000" w:usb3="00000000" w:csb0="0001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36C91" w14:textId="77777777" w:rsidR="005B7150" w:rsidRPr="003B199C" w:rsidRDefault="005B7150" w:rsidP="005B7150">
    <w:pPr>
      <w:pStyle w:val="Footer"/>
      <w:jc w:val="center"/>
      <w:rPr>
        <w:sz w:val="20"/>
        <w:szCs w:val="20"/>
      </w:rPr>
    </w:pPr>
    <w:r w:rsidRPr="003B199C">
      <w:rPr>
        <w:sz w:val="20"/>
        <w:szCs w:val="20"/>
      </w:rPr>
      <w:fldChar w:fldCharType="begin"/>
    </w:r>
    <w:r w:rsidRPr="003B199C">
      <w:rPr>
        <w:sz w:val="20"/>
        <w:szCs w:val="20"/>
      </w:rPr>
      <w:instrText xml:space="preserve"> PAGE   \* MERGEFORMAT </w:instrText>
    </w:r>
    <w:r w:rsidRPr="003B199C">
      <w:rPr>
        <w:sz w:val="20"/>
        <w:szCs w:val="20"/>
      </w:rPr>
      <w:fldChar w:fldCharType="separate"/>
    </w:r>
    <w:r w:rsidRPr="003B199C">
      <w:rPr>
        <w:noProof/>
        <w:sz w:val="20"/>
        <w:szCs w:val="20"/>
      </w:rPr>
      <w:t>2</w:t>
    </w:r>
    <w:r w:rsidRPr="003B199C">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5CFEF" w14:textId="77777777" w:rsidR="00F304FB" w:rsidRDefault="00F304FB">
      <w:r>
        <w:separator/>
      </w:r>
    </w:p>
  </w:footnote>
  <w:footnote w:type="continuationSeparator" w:id="0">
    <w:p w14:paraId="45AEAB3F" w14:textId="77777777" w:rsidR="00F304FB" w:rsidRDefault="00F304FB">
      <w:r>
        <w:continuationSeparator/>
      </w:r>
    </w:p>
  </w:footnote>
  <w:footnote w:type="continuationNotice" w:id="1">
    <w:p w14:paraId="02B49E52" w14:textId="77777777" w:rsidR="00F304FB" w:rsidRDefault="00F304FB"/>
  </w:footnote>
  <w:footnote w:id="2">
    <w:p w14:paraId="7DDEC51F" w14:textId="77777777" w:rsidR="003431F9" w:rsidRDefault="003431F9" w:rsidP="006E5D30">
      <w:pPr>
        <w:pStyle w:val="FootnoteText"/>
        <w:jc w:val="both"/>
      </w:pPr>
      <w:r w:rsidRPr="00703DB5">
        <w:rPr>
          <w:rStyle w:val="FootnoteReference"/>
        </w:rPr>
        <w:footnoteRef/>
      </w:r>
      <w:r w:rsidRPr="00703DB5">
        <w:t xml:space="preserve"> Trường hợp nhà đầu tư đã đăng ký mua trái phiếu nhưng không nộp đủ số tiền mua trái phiếu tương ứng, nhà đầu tư sẽ được thực hiện mua</w:t>
      </w:r>
      <w:r w:rsidR="002A0107">
        <w:t xml:space="preserve"> tối đa</w:t>
      </w:r>
      <w:r w:rsidRPr="00703DB5">
        <w:t xml:space="preserve"> số trái phiếu tương ứng với phần tiền đã nộp.</w:t>
      </w:r>
    </w:p>
    <w:p w14:paraId="663D2095" w14:textId="77777777" w:rsidR="00AE0698" w:rsidRPr="00AE0698" w:rsidRDefault="00AE0698" w:rsidP="00AE0698">
      <w:pPr>
        <w:pStyle w:val="FootnoteText"/>
        <w:ind w:firstLine="180"/>
        <w:jc w:val="both"/>
        <w:rPr>
          <w:i/>
          <w:iCs/>
          <w:color w:val="767171"/>
        </w:rPr>
      </w:pPr>
      <w:r w:rsidRPr="00AE0698">
        <w:rPr>
          <w:i/>
          <w:iCs/>
          <w:color w:val="767171"/>
        </w:rPr>
        <w:t xml:space="preserve">In case an investor has registered to </w:t>
      </w:r>
      <w:r>
        <w:rPr>
          <w:i/>
          <w:iCs/>
          <w:color w:val="767171"/>
        </w:rPr>
        <w:t>purchase</w:t>
      </w:r>
      <w:r w:rsidRPr="00AE0698">
        <w:rPr>
          <w:i/>
          <w:iCs/>
          <w:color w:val="767171"/>
        </w:rPr>
        <w:t xml:space="preserve"> bonds but does not pay the</w:t>
      </w:r>
      <w:r>
        <w:rPr>
          <w:i/>
          <w:iCs/>
          <w:color w:val="767171"/>
        </w:rPr>
        <w:t xml:space="preserve"> total value of bond purchase in full and on time</w:t>
      </w:r>
      <w:r w:rsidRPr="00AE0698">
        <w:rPr>
          <w:i/>
          <w:iCs/>
          <w:color w:val="767171"/>
        </w:rPr>
        <w:t xml:space="preserve">, the investor will be allowed to </w:t>
      </w:r>
      <w:r>
        <w:rPr>
          <w:i/>
          <w:iCs/>
          <w:color w:val="767171"/>
        </w:rPr>
        <w:t>purchase</w:t>
      </w:r>
      <w:r w:rsidRPr="00AE0698">
        <w:rPr>
          <w:i/>
          <w:iCs/>
          <w:color w:val="767171"/>
        </w:rPr>
        <w:t xml:space="preserve"> up to the maximum number of bonds corresponding to the paid</w:t>
      </w:r>
      <w:r>
        <w:rPr>
          <w:i/>
          <w:iCs/>
          <w:color w:val="767171"/>
        </w:rPr>
        <w:t xml:space="preserve"> amount.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589CB" w14:textId="77777777" w:rsidR="009C0DCD" w:rsidRDefault="009C0DCD" w:rsidP="004611B0">
    <w:pPr>
      <w:pStyle w:val="Header"/>
      <w:tabs>
        <w:tab w:val="clear" w:pos="4320"/>
        <w:tab w:val="clear" w:pos="8640"/>
      </w:tabs>
      <w:jc w:val="right"/>
      <w:rPr>
        <w:rFonts w:ascii="Times New Roman" w:hAnsi="Times New Roman"/>
        <w:sz w:val="24"/>
      </w:rPr>
    </w:pPr>
  </w:p>
  <w:p w14:paraId="18940378" w14:textId="77777777" w:rsidR="00C77797" w:rsidRDefault="00C77797" w:rsidP="004611B0">
    <w:pPr>
      <w:pStyle w:val="Header"/>
      <w:tabs>
        <w:tab w:val="clear" w:pos="4320"/>
        <w:tab w:val="clear" w:pos="8640"/>
      </w:tabs>
      <w:jc w:val="right"/>
      <w:rPr>
        <w:rFonts w:ascii="Times New Roman" w:hAnsi="Times New Roman"/>
        <w:sz w:val="24"/>
      </w:rPr>
    </w:pPr>
  </w:p>
  <w:p w14:paraId="0155DA74" w14:textId="77777777" w:rsidR="00C77797" w:rsidRDefault="00C77797" w:rsidP="004611B0">
    <w:pPr>
      <w:pStyle w:val="Header"/>
      <w:tabs>
        <w:tab w:val="clear" w:pos="4320"/>
        <w:tab w:val="clear" w:pos="8640"/>
      </w:tabs>
      <w:jc w:val="right"/>
      <w:rPr>
        <w:rFonts w:ascii="Times New Roman" w:hAnsi="Times New Roman"/>
        <w:sz w:val="24"/>
      </w:rPr>
    </w:pPr>
  </w:p>
  <w:p w14:paraId="55AA4F09" w14:textId="77777777" w:rsidR="00C77797" w:rsidRPr="00371CD3" w:rsidRDefault="00C77797" w:rsidP="004611B0">
    <w:pPr>
      <w:pStyle w:val="Header"/>
      <w:tabs>
        <w:tab w:val="clear" w:pos="4320"/>
        <w:tab w:val="clear" w:pos="8640"/>
      </w:tabs>
      <w:jc w:val="right"/>
      <w:rPr>
        <w:rFonts w:ascii="Times New Roman" w:hAnsi="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6450A"/>
    <w:multiLevelType w:val="hybridMultilevel"/>
    <w:tmpl w:val="919A4558"/>
    <w:lvl w:ilvl="0" w:tplc="2392EE38">
      <w:start w:val="1"/>
      <w:numFmt w:val="decimal"/>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466C74"/>
    <w:multiLevelType w:val="hybridMultilevel"/>
    <w:tmpl w:val="0590B3EC"/>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D26FCB"/>
    <w:multiLevelType w:val="hybridMultilevel"/>
    <w:tmpl w:val="BF8E49DC"/>
    <w:lvl w:ilvl="0" w:tplc="4C84D94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22044A"/>
    <w:multiLevelType w:val="hybridMultilevel"/>
    <w:tmpl w:val="82FEE650"/>
    <w:lvl w:ilvl="0" w:tplc="C1821DB2">
      <w:start w:val="1"/>
      <w:numFmt w:val="upperRoman"/>
      <w:lvlText w:val="%1."/>
      <w:lvlJc w:val="left"/>
      <w:pPr>
        <w:ind w:left="1077" w:hanging="72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4" w15:restartNumberingAfterBreak="0">
    <w:nsid w:val="09CD3202"/>
    <w:multiLevelType w:val="hybridMultilevel"/>
    <w:tmpl w:val="75CA5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190DCE"/>
    <w:multiLevelType w:val="hybridMultilevel"/>
    <w:tmpl w:val="F8C40094"/>
    <w:lvl w:ilvl="0" w:tplc="ADF03B14">
      <w:start w:val="1"/>
      <w:numFmt w:val="decimal"/>
      <w:lvlText w:val="%1."/>
      <w:lvlJc w:val="left"/>
      <w:pPr>
        <w:ind w:left="720" w:hanging="360"/>
      </w:pPr>
      <w:rPr>
        <w:rFonts w:ascii="Times New Roman" w:hAnsi="Times New Roman" w:cs="Times New Roman"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6B1D17"/>
    <w:multiLevelType w:val="hybridMultilevel"/>
    <w:tmpl w:val="6922BA56"/>
    <w:lvl w:ilvl="0" w:tplc="F2E610AE">
      <w:start w:val="2"/>
      <w:numFmt w:val="bullet"/>
      <w:lvlText w:val="-"/>
      <w:lvlJc w:val="left"/>
      <w:pPr>
        <w:tabs>
          <w:tab w:val="num" w:pos="912"/>
        </w:tabs>
        <w:ind w:left="912" w:hanging="555"/>
      </w:pPr>
      <w:rPr>
        <w:rFonts w:ascii="Times New Roman" w:eastAsia="Times New Roman" w:hAnsi="Times New Roman" w:cs="Times New Roman" w:hint="default"/>
      </w:rPr>
    </w:lvl>
    <w:lvl w:ilvl="1" w:tplc="04090003" w:tentative="1">
      <w:start w:val="1"/>
      <w:numFmt w:val="bullet"/>
      <w:lvlText w:val="o"/>
      <w:lvlJc w:val="left"/>
      <w:pPr>
        <w:tabs>
          <w:tab w:val="num" w:pos="1437"/>
        </w:tabs>
        <w:ind w:left="1437" w:hanging="360"/>
      </w:pPr>
      <w:rPr>
        <w:rFonts w:ascii="Courier New" w:hAnsi="Courier New" w:cs="Courier New" w:hint="default"/>
      </w:rPr>
    </w:lvl>
    <w:lvl w:ilvl="2" w:tplc="04090005" w:tentative="1">
      <w:start w:val="1"/>
      <w:numFmt w:val="bullet"/>
      <w:lvlText w:val=""/>
      <w:lvlJc w:val="left"/>
      <w:pPr>
        <w:tabs>
          <w:tab w:val="num" w:pos="2157"/>
        </w:tabs>
        <w:ind w:left="2157" w:hanging="360"/>
      </w:pPr>
      <w:rPr>
        <w:rFonts w:ascii="Wingdings" w:hAnsi="Wingdings" w:hint="default"/>
      </w:rPr>
    </w:lvl>
    <w:lvl w:ilvl="3" w:tplc="04090001" w:tentative="1">
      <w:start w:val="1"/>
      <w:numFmt w:val="bullet"/>
      <w:lvlText w:val=""/>
      <w:lvlJc w:val="left"/>
      <w:pPr>
        <w:tabs>
          <w:tab w:val="num" w:pos="2877"/>
        </w:tabs>
        <w:ind w:left="2877" w:hanging="360"/>
      </w:pPr>
      <w:rPr>
        <w:rFonts w:ascii="Symbol" w:hAnsi="Symbol" w:hint="default"/>
      </w:rPr>
    </w:lvl>
    <w:lvl w:ilvl="4" w:tplc="04090003" w:tentative="1">
      <w:start w:val="1"/>
      <w:numFmt w:val="bullet"/>
      <w:lvlText w:val="o"/>
      <w:lvlJc w:val="left"/>
      <w:pPr>
        <w:tabs>
          <w:tab w:val="num" w:pos="3597"/>
        </w:tabs>
        <w:ind w:left="3597" w:hanging="360"/>
      </w:pPr>
      <w:rPr>
        <w:rFonts w:ascii="Courier New" w:hAnsi="Courier New" w:cs="Courier New" w:hint="default"/>
      </w:rPr>
    </w:lvl>
    <w:lvl w:ilvl="5" w:tplc="04090005" w:tentative="1">
      <w:start w:val="1"/>
      <w:numFmt w:val="bullet"/>
      <w:lvlText w:val=""/>
      <w:lvlJc w:val="left"/>
      <w:pPr>
        <w:tabs>
          <w:tab w:val="num" w:pos="4317"/>
        </w:tabs>
        <w:ind w:left="4317" w:hanging="360"/>
      </w:pPr>
      <w:rPr>
        <w:rFonts w:ascii="Wingdings" w:hAnsi="Wingdings" w:hint="default"/>
      </w:rPr>
    </w:lvl>
    <w:lvl w:ilvl="6" w:tplc="04090001" w:tentative="1">
      <w:start w:val="1"/>
      <w:numFmt w:val="bullet"/>
      <w:lvlText w:val=""/>
      <w:lvlJc w:val="left"/>
      <w:pPr>
        <w:tabs>
          <w:tab w:val="num" w:pos="5037"/>
        </w:tabs>
        <w:ind w:left="5037" w:hanging="360"/>
      </w:pPr>
      <w:rPr>
        <w:rFonts w:ascii="Symbol" w:hAnsi="Symbol" w:hint="default"/>
      </w:rPr>
    </w:lvl>
    <w:lvl w:ilvl="7" w:tplc="04090003" w:tentative="1">
      <w:start w:val="1"/>
      <w:numFmt w:val="bullet"/>
      <w:lvlText w:val="o"/>
      <w:lvlJc w:val="left"/>
      <w:pPr>
        <w:tabs>
          <w:tab w:val="num" w:pos="5757"/>
        </w:tabs>
        <w:ind w:left="5757" w:hanging="360"/>
      </w:pPr>
      <w:rPr>
        <w:rFonts w:ascii="Courier New" w:hAnsi="Courier New" w:cs="Courier New" w:hint="default"/>
      </w:rPr>
    </w:lvl>
    <w:lvl w:ilvl="8" w:tplc="04090005" w:tentative="1">
      <w:start w:val="1"/>
      <w:numFmt w:val="bullet"/>
      <w:lvlText w:val=""/>
      <w:lvlJc w:val="left"/>
      <w:pPr>
        <w:tabs>
          <w:tab w:val="num" w:pos="6477"/>
        </w:tabs>
        <w:ind w:left="6477" w:hanging="360"/>
      </w:pPr>
      <w:rPr>
        <w:rFonts w:ascii="Wingdings" w:hAnsi="Wingdings" w:hint="default"/>
      </w:rPr>
    </w:lvl>
  </w:abstractNum>
  <w:abstractNum w:abstractNumId="7" w15:restartNumberingAfterBreak="0">
    <w:nsid w:val="0CF96F1B"/>
    <w:multiLevelType w:val="hybridMultilevel"/>
    <w:tmpl w:val="36A490A2"/>
    <w:lvl w:ilvl="0" w:tplc="3D205506">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7567E1"/>
    <w:multiLevelType w:val="hybridMultilevel"/>
    <w:tmpl w:val="E50EDC98"/>
    <w:lvl w:ilvl="0" w:tplc="0409000D">
      <w:start w:val="1"/>
      <w:numFmt w:val="bullet"/>
      <w:lvlText w:val=""/>
      <w:lvlJc w:val="left"/>
      <w:pPr>
        <w:ind w:left="1512" w:hanging="360"/>
      </w:pPr>
      <w:rPr>
        <w:rFonts w:ascii="Wingdings" w:hAnsi="Wingdings"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9" w15:restartNumberingAfterBreak="0">
    <w:nsid w:val="161A2623"/>
    <w:multiLevelType w:val="hybridMultilevel"/>
    <w:tmpl w:val="7008849C"/>
    <w:lvl w:ilvl="0" w:tplc="C63A3E68">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46389C"/>
    <w:multiLevelType w:val="hybridMultilevel"/>
    <w:tmpl w:val="115432F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3B4763"/>
    <w:multiLevelType w:val="hybridMultilevel"/>
    <w:tmpl w:val="1E2C01CC"/>
    <w:lvl w:ilvl="0" w:tplc="4A74B27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0C852E3"/>
    <w:multiLevelType w:val="hybridMultilevel"/>
    <w:tmpl w:val="1B6C57FC"/>
    <w:lvl w:ilvl="0" w:tplc="5516C6FE">
      <w:start w:val="5"/>
      <w:numFmt w:val="bullet"/>
      <w:lvlText w:val="-"/>
      <w:lvlJc w:val="left"/>
      <w:pPr>
        <w:ind w:left="1445" w:hanging="360"/>
      </w:pPr>
      <w:rPr>
        <w:rFonts w:ascii="Times New Roman" w:eastAsia="PMingLiU" w:hAnsi="Times New Roman" w:cs="Times New Roman" w:hint="default"/>
        <w:b/>
      </w:rPr>
    </w:lvl>
    <w:lvl w:ilvl="1" w:tplc="04090003" w:tentative="1">
      <w:start w:val="1"/>
      <w:numFmt w:val="bullet"/>
      <w:lvlText w:val="o"/>
      <w:lvlJc w:val="left"/>
      <w:pPr>
        <w:ind w:left="2165" w:hanging="360"/>
      </w:pPr>
      <w:rPr>
        <w:rFonts w:ascii="Courier New" w:hAnsi="Courier New" w:cs="Courier New" w:hint="default"/>
      </w:rPr>
    </w:lvl>
    <w:lvl w:ilvl="2" w:tplc="04090005" w:tentative="1">
      <w:start w:val="1"/>
      <w:numFmt w:val="bullet"/>
      <w:lvlText w:val=""/>
      <w:lvlJc w:val="left"/>
      <w:pPr>
        <w:ind w:left="2885" w:hanging="360"/>
      </w:pPr>
      <w:rPr>
        <w:rFonts w:ascii="Wingdings" w:hAnsi="Wingdings" w:hint="default"/>
      </w:rPr>
    </w:lvl>
    <w:lvl w:ilvl="3" w:tplc="04090001" w:tentative="1">
      <w:start w:val="1"/>
      <w:numFmt w:val="bullet"/>
      <w:lvlText w:val=""/>
      <w:lvlJc w:val="left"/>
      <w:pPr>
        <w:ind w:left="3605" w:hanging="360"/>
      </w:pPr>
      <w:rPr>
        <w:rFonts w:ascii="Symbol" w:hAnsi="Symbol" w:hint="default"/>
      </w:rPr>
    </w:lvl>
    <w:lvl w:ilvl="4" w:tplc="04090003" w:tentative="1">
      <w:start w:val="1"/>
      <w:numFmt w:val="bullet"/>
      <w:lvlText w:val="o"/>
      <w:lvlJc w:val="left"/>
      <w:pPr>
        <w:ind w:left="4325" w:hanging="360"/>
      </w:pPr>
      <w:rPr>
        <w:rFonts w:ascii="Courier New" w:hAnsi="Courier New" w:cs="Courier New" w:hint="default"/>
      </w:rPr>
    </w:lvl>
    <w:lvl w:ilvl="5" w:tplc="04090005" w:tentative="1">
      <w:start w:val="1"/>
      <w:numFmt w:val="bullet"/>
      <w:lvlText w:val=""/>
      <w:lvlJc w:val="left"/>
      <w:pPr>
        <w:ind w:left="5045" w:hanging="360"/>
      </w:pPr>
      <w:rPr>
        <w:rFonts w:ascii="Wingdings" w:hAnsi="Wingdings" w:hint="default"/>
      </w:rPr>
    </w:lvl>
    <w:lvl w:ilvl="6" w:tplc="04090001" w:tentative="1">
      <w:start w:val="1"/>
      <w:numFmt w:val="bullet"/>
      <w:lvlText w:val=""/>
      <w:lvlJc w:val="left"/>
      <w:pPr>
        <w:ind w:left="5765" w:hanging="360"/>
      </w:pPr>
      <w:rPr>
        <w:rFonts w:ascii="Symbol" w:hAnsi="Symbol" w:hint="default"/>
      </w:rPr>
    </w:lvl>
    <w:lvl w:ilvl="7" w:tplc="04090003" w:tentative="1">
      <w:start w:val="1"/>
      <w:numFmt w:val="bullet"/>
      <w:lvlText w:val="o"/>
      <w:lvlJc w:val="left"/>
      <w:pPr>
        <w:ind w:left="6485" w:hanging="360"/>
      </w:pPr>
      <w:rPr>
        <w:rFonts w:ascii="Courier New" w:hAnsi="Courier New" w:cs="Courier New" w:hint="default"/>
      </w:rPr>
    </w:lvl>
    <w:lvl w:ilvl="8" w:tplc="04090005" w:tentative="1">
      <w:start w:val="1"/>
      <w:numFmt w:val="bullet"/>
      <w:lvlText w:val=""/>
      <w:lvlJc w:val="left"/>
      <w:pPr>
        <w:ind w:left="7205" w:hanging="360"/>
      </w:pPr>
      <w:rPr>
        <w:rFonts w:ascii="Wingdings" w:hAnsi="Wingdings" w:hint="default"/>
      </w:rPr>
    </w:lvl>
  </w:abstractNum>
  <w:abstractNum w:abstractNumId="13" w15:restartNumberingAfterBreak="0">
    <w:nsid w:val="29060026"/>
    <w:multiLevelType w:val="hybridMultilevel"/>
    <w:tmpl w:val="A6E87C0E"/>
    <w:lvl w:ilvl="0" w:tplc="81C289D6">
      <w:start w:val="1"/>
      <w:numFmt w:val="lowerRoman"/>
      <w:lvlText w:val="(%1)"/>
      <w:lvlJc w:val="left"/>
      <w:pPr>
        <w:ind w:left="1152" w:hanging="720"/>
      </w:pPr>
      <w:rPr>
        <w:rFonts w:ascii="Times New Roman" w:hAnsi="Times New Roman" w:cs="Times New Roman"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4" w15:restartNumberingAfterBreak="0">
    <w:nsid w:val="2EB20C2E"/>
    <w:multiLevelType w:val="hybridMultilevel"/>
    <w:tmpl w:val="087254A4"/>
    <w:lvl w:ilvl="0" w:tplc="5516C6FE">
      <w:start w:val="5"/>
      <w:numFmt w:val="bullet"/>
      <w:lvlText w:val="-"/>
      <w:lvlJc w:val="left"/>
      <w:pPr>
        <w:ind w:left="1080" w:hanging="360"/>
      </w:pPr>
      <w:rPr>
        <w:rFonts w:ascii="Times New Roman" w:eastAsia="PMingLiU"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08B027C"/>
    <w:multiLevelType w:val="hybridMultilevel"/>
    <w:tmpl w:val="12F4A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D21F60"/>
    <w:multiLevelType w:val="hybridMultilevel"/>
    <w:tmpl w:val="8B722C80"/>
    <w:lvl w:ilvl="0" w:tplc="888C07CC">
      <w:start w:val="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BC3D61"/>
    <w:multiLevelType w:val="hybridMultilevel"/>
    <w:tmpl w:val="5DA62484"/>
    <w:lvl w:ilvl="0" w:tplc="F91C53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D36CF9"/>
    <w:multiLevelType w:val="hybridMultilevel"/>
    <w:tmpl w:val="F4920BC4"/>
    <w:lvl w:ilvl="0" w:tplc="A790EB0C">
      <w:start w:val="1"/>
      <w:numFmt w:val="decimal"/>
      <w:lvlText w:val="%1."/>
      <w:lvlJc w:val="left"/>
      <w:pPr>
        <w:ind w:left="72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BC4522"/>
    <w:multiLevelType w:val="hybridMultilevel"/>
    <w:tmpl w:val="EDA0B058"/>
    <w:lvl w:ilvl="0" w:tplc="E6AA94E8">
      <w:numFmt w:val="bullet"/>
      <w:lvlText w:val="-"/>
      <w:lvlJc w:val="left"/>
      <w:pPr>
        <w:ind w:left="720" w:hanging="360"/>
      </w:pPr>
      <w:rPr>
        <w:rFonts w:ascii="Times New Roman" w:eastAsia="Times New Roman" w:hAnsi="Times New Roman" w:cs="Times New Roman"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517AAF"/>
    <w:multiLevelType w:val="hybridMultilevel"/>
    <w:tmpl w:val="48F42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235448"/>
    <w:multiLevelType w:val="hybridMultilevel"/>
    <w:tmpl w:val="B9DCB61A"/>
    <w:lvl w:ilvl="0" w:tplc="B7665DB2">
      <w:start w:val="1"/>
      <w:numFmt w:val="decimal"/>
      <w:lvlText w:val="%1."/>
      <w:lvlJc w:val="left"/>
      <w:pPr>
        <w:ind w:left="502" w:hanging="360"/>
      </w:pPr>
      <w:rPr>
        <w:rFonts w:hint="default"/>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2" w15:restartNumberingAfterBreak="0">
    <w:nsid w:val="49853BBC"/>
    <w:multiLevelType w:val="hybridMultilevel"/>
    <w:tmpl w:val="E65AD234"/>
    <w:lvl w:ilvl="0" w:tplc="8500D2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9A92DB3"/>
    <w:multiLevelType w:val="hybridMultilevel"/>
    <w:tmpl w:val="5988154C"/>
    <w:lvl w:ilvl="0" w:tplc="CBDEB6AC">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24" w15:restartNumberingAfterBreak="0">
    <w:nsid w:val="4BD6213D"/>
    <w:multiLevelType w:val="hybridMultilevel"/>
    <w:tmpl w:val="A0F8FAA2"/>
    <w:lvl w:ilvl="0" w:tplc="8102C1FE">
      <w:start w:val="1"/>
      <w:numFmt w:val="lowerRoman"/>
      <w:lvlText w:val="(%1)"/>
      <w:lvlJc w:val="left"/>
      <w:pPr>
        <w:ind w:left="792" w:hanging="72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25" w15:restartNumberingAfterBreak="0">
    <w:nsid w:val="4C1F178F"/>
    <w:multiLevelType w:val="hybridMultilevel"/>
    <w:tmpl w:val="F7E80326"/>
    <w:lvl w:ilvl="0" w:tplc="C59A3F9E">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CA111BF"/>
    <w:multiLevelType w:val="hybridMultilevel"/>
    <w:tmpl w:val="F870AD68"/>
    <w:lvl w:ilvl="0" w:tplc="B91CFDC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966DDF"/>
    <w:multiLevelType w:val="hybridMultilevel"/>
    <w:tmpl w:val="BA5264F4"/>
    <w:lvl w:ilvl="0" w:tplc="04090001">
      <w:start w:val="1"/>
      <w:numFmt w:val="bullet"/>
      <w:lvlText w:val=""/>
      <w:lvlJc w:val="left"/>
      <w:pPr>
        <w:ind w:left="1321" w:hanging="360"/>
      </w:pPr>
      <w:rPr>
        <w:rFonts w:ascii="Symbol" w:hAnsi="Symbol" w:hint="default"/>
      </w:rPr>
    </w:lvl>
    <w:lvl w:ilvl="1" w:tplc="04090003" w:tentative="1">
      <w:start w:val="1"/>
      <w:numFmt w:val="bullet"/>
      <w:lvlText w:val="o"/>
      <w:lvlJc w:val="left"/>
      <w:pPr>
        <w:ind w:left="2041" w:hanging="360"/>
      </w:pPr>
      <w:rPr>
        <w:rFonts w:ascii="Courier New" w:hAnsi="Courier New" w:cs="Courier New" w:hint="default"/>
      </w:rPr>
    </w:lvl>
    <w:lvl w:ilvl="2" w:tplc="04090005" w:tentative="1">
      <w:start w:val="1"/>
      <w:numFmt w:val="bullet"/>
      <w:lvlText w:val=""/>
      <w:lvlJc w:val="left"/>
      <w:pPr>
        <w:ind w:left="2761" w:hanging="360"/>
      </w:pPr>
      <w:rPr>
        <w:rFonts w:ascii="Wingdings" w:hAnsi="Wingdings" w:hint="default"/>
      </w:rPr>
    </w:lvl>
    <w:lvl w:ilvl="3" w:tplc="04090001" w:tentative="1">
      <w:start w:val="1"/>
      <w:numFmt w:val="bullet"/>
      <w:lvlText w:val=""/>
      <w:lvlJc w:val="left"/>
      <w:pPr>
        <w:ind w:left="3481" w:hanging="360"/>
      </w:pPr>
      <w:rPr>
        <w:rFonts w:ascii="Symbol" w:hAnsi="Symbol" w:hint="default"/>
      </w:rPr>
    </w:lvl>
    <w:lvl w:ilvl="4" w:tplc="04090003" w:tentative="1">
      <w:start w:val="1"/>
      <w:numFmt w:val="bullet"/>
      <w:lvlText w:val="o"/>
      <w:lvlJc w:val="left"/>
      <w:pPr>
        <w:ind w:left="4201" w:hanging="360"/>
      </w:pPr>
      <w:rPr>
        <w:rFonts w:ascii="Courier New" w:hAnsi="Courier New" w:cs="Courier New" w:hint="default"/>
      </w:rPr>
    </w:lvl>
    <w:lvl w:ilvl="5" w:tplc="04090005" w:tentative="1">
      <w:start w:val="1"/>
      <w:numFmt w:val="bullet"/>
      <w:lvlText w:val=""/>
      <w:lvlJc w:val="left"/>
      <w:pPr>
        <w:ind w:left="4921" w:hanging="360"/>
      </w:pPr>
      <w:rPr>
        <w:rFonts w:ascii="Wingdings" w:hAnsi="Wingdings" w:hint="default"/>
      </w:rPr>
    </w:lvl>
    <w:lvl w:ilvl="6" w:tplc="04090001" w:tentative="1">
      <w:start w:val="1"/>
      <w:numFmt w:val="bullet"/>
      <w:lvlText w:val=""/>
      <w:lvlJc w:val="left"/>
      <w:pPr>
        <w:ind w:left="5641" w:hanging="360"/>
      </w:pPr>
      <w:rPr>
        <w:rFonts w:ascii="Symbol" w:hAnsi="Symbol" w:hint="default"/>
      </w:rPr>
    </w:lvl>
    <w:lvl w:ilvl="7" w:tplc="04090003" w:tentative="1">
      <w:start w:val="1"/>
      <w:numFmt w:val="bullet"/>
      <w:lvlText w:val="o"/>
      <w:lvlJc w:val="left"/>
      <w:pPr>
        <w:ind w:left="6361" w:hanging="360"/>
      </w:pPr>
      <w:rPr>
        <w:rFonts w:ascii="Courier New" w:hAnsi="Courier New" w:cs="Courier New" w:hint="default"/>
      </w:rPr>
    </w:lvl>
    <w:lvl w:ilvl="8" w:tplc="04090005" w:tentative="1">
      <w:start w:val="1"/>
      <w:numFmt w:val="bullet"/>
      <w:lvlText w:val=""/>
      <w:lvlJc w:val="left"/>
      <w:pPr>
        <w:ind w:left="7081" w:hanging="360"/>
      </w:pPr>
      <w:rPr>
        <w:rFonts w:ascii="Wingdings" w:hAnsi="Wingdings" w:hint="default"/>
      </w:rPr>
    </w:lvl>
  </w:abstractNum>
  <w:abstractNum w:abstractNumId="28" w15:restartNumberingAfterBreak="0">
    <w:nsid w:val="5CAC7966"/>
    <w:multiLevelType w:val="hybridMultilevel"/>
    <w:tmpl w:val="FB94E06C"/>
    <w:lvl w:ilvl="0" w:tplc="72C2188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1D59BF"/>
    <w:multiLevelType w:val="hybridMultilevel"/>
    <w:tmpl w:val="8618B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1803A2"/>
    <w:multiLevelType w:val="multilevel"/>
    <w:tmpl w:val="0FB60B1A"/>
    <w:name w:val="zzmpFWB||FW Body Text|2|3|1|1|0|49||1|0|32||1|0|32||1|0|32||1|0|32||1|0|32||1|0|32||1|0|32||mpNA||"/>
    <w:lvl w:ilvl="0">
      <w:start w:val="1"/>
      <w:numFmt w:val="decimal"/>
      <w:lvlRestart w:val="0"/>
      <w:pStyle w:val="FWBL1"/>
      <w:lvlText w:val="%1"/>
      <w:lvlJc w:val="left"/>
      <w:pPr>
        <w:tabs>
          <w:tab w:val="num" w:pos="360"/>
        </w:tabs>
        <w:ind w:left="0" w:firstLine="0"/>
      </w:pPr>
      <w:rPr>
        <w:rFonts w:ascii="Times New Roman" w:hAnsi="Times New Roman" w:cs="Times New Roman" w:hint="default"/>
        <w:b/>
        <w:i w:val="0"/>
        <w:caps w:val="0"/>
        <w:color w:val="auto"/>
        <w:u w:val="none"/>
      </w:rPr>
    </w:lvl>
    <w:lvl w:ilvl="1">
      <w:start w:val="1"/>
      <w:numFmt w:val="decimal"/>
      <w:pStyle w:val="FWBL2"/>
      <w:lvlText w:val="%1.%2"/>
      <w:lvlJc w:val="left"/>
      <w:pPr>
        <w:tabs>
          <w:tab w:val="num" w:pos="360"/>
        </w:tabs>
        <w:ind w:left="0" w:firstLine="0"/>
      </w:pPr>
      <w:rPr>
        <w:rFonts w:ascii="Times New Roman Bold" w:hAnsi="Times New Roman Bold" w:cs="Times New Roman" w:hint="default"/>
        <w:b/>
        <w:i w:val="0"/>
        <w:caps w:val="0"/>
        <w:color w:val="auto"/>
        <w:sz w:val="24"/>
        <w:u w:val="none"/>
      </w:rPr>
    </w:lvl>
    <w:lvl w:ilvl="2">
      <w:start w:val="1"/>
      <w:numFmt w:val="lowerLetter"/>
      <w:lvlText w:val="(%3)"/>
      <w:lvlJc w:val="left"/>
      <w:pPr>
        <w:tabs>
          <w:tab w:val="num" w:pos="1440"/>
        </w:tabs>
        <w:ind w:left="1440" w:hanging="720"/>
      </w:pPr>
      <w:rPr>
        <w:rFonts w:hint="default"/>
        <w:b w:val="0"/>
        <w:i w:val="0"/>
        <w:caps w:val="0"/>
        <w:color w:val="auto"/>
        <w:sz w:val="21"/>
        <w:szCs w:val="21"/>
        <w:u w:val="none"/>
      </w:rPr>
    </w:lvl>
    <w:lvl w:ilvl="3">
      <w:start w:val="1"/>
      <w:numFmt w:val="lowerRoman"/>
      <w:lvlText w:val="(%4)"/>
      <w:lvlJc w:val="left"/>
      <w:pPr>
        <w:tabs>
          <w:tab w:val="num" w:pos="1656"/>
        </w:tabs>
        <w:ind w:left="1656" w:hanging="216"/>
      </w:pPr>
      <w:rPr>
        <w:rFonts w:hint="default"/>
        <w:b w:val="0"/>
        <w:i w:val="0"/>
        <w:caps w:val="0"/>
        <w:color w:val="auto"/>
        <w:sz w:val="21"/>
        <w:szCs w:val="21"/>
        <w:u w:val="none"/>
      </w:rPr>
    </w:lvl>
    <w:lvl w:ilvl="4">
      <w:start w:val="1"/>
      <w:numFmt w:val="upperLetter"/>
      <w:pStyle w:val="FWBL5"/>
      <w:lvlText w:val="(%5)"/>
      <w:lvlJc w:val="left"/>
      <w:pPr>
        <w:tabs>
          <w:tab w:val="num" w:pos="2160"/>
        </w:tabs>
        <w:ind w:left="2160" w:hanging="720"/>
      </w:pPr>
      <w:rPr>
        <w:rFonts w:ascii="Times New Roman" w:hAnsi="Times New Roman" w:cs="Times New Roman" w:hint="default"/>
        <w:b w:val="0"/>
        <w:i w:val="0"/>
        <w:caps w:val="0"/>
        <w:color w:val="auto"/>
        <w:sz w:val="24"/>
        <w:szCs w:val="24"/>
        <w:u w:val="none"/>
      </w:rPr>
    </w:lvl>
    <w:lvl w:ilvl="5">
      <w:start w:val="1"/>
      <w:numFmt w:val="upperRoman"/>
      <w:pStyle w:val="FWBL6"/>
      <w:lvlText w:val="(%6)"/>
      <w:lvlJc w:val="right"/>
      <w:pPr>
        <w:tabs>
          <w:tab w:val="num" w:pos="2880"/>
        </w:tabs>
        <w:ind w:left="2880" w:hanging="216"/>
      </w:pPr>
      <w:rPr>
        <w:rFonts w:ascii="Times New Roman" w:hAnsi="Times New Roman" w:cs="Times New Roman" w:hint="default"/>
        <w:b w:val="0"/>
        <w:i w:val="0"/>
        <w:caps w:val="0"/>
        <w:color w:val="auto"/>
        <w:u w:val="none"/>
      </w:rPr>
    </w:lvl>
    <w:lvl w:ilvl="6">
      <w:start w:val="27"/>
      <w:numFmt w:val="lowerLetter"/>
      <w:pStyle w:val="FWBL7"/>
      <w:lvlText w:val="(%7)"/>
      <w:lvlJc w:val="left"/>
      <w:pPr>
        <w:tabs>
          <w:tab w:val="num" w:pos="3600"/>
        </w:tabs>
        <w:ind w:left="3600" w:hanging="720"/>
      </w:pPr>
      <w:rPr>
        <w:rFonts w:ascii="Times New Roman" w:hAnsi="Times New Roman" w:cs="Times New Roman" w:hint="default"/>
        <w:b w:val="0"/>
        <w:i w:val="0"/>
        <w:caps w:val="0"/>
        <w:color w:val="auto"/>
        <w:u w:val="none"/>
      </w:rPr>
    </w:lvl>
    <w:lvl w:ilvl="7">
      <w:start w:val="1"/>
      <w:numFmt w:val="decimal"/>
      <w:pStyle w:val="FWBL8"/>
      <w:lvlText w:val="(%8)"/>
      <w:lvlJc w:val="left"/>
      <w:pPr>
        <w:tabs>
          <w:tab w:val="num" w:pos="4320"/>
        </w:tabs>
        <w:ind w:left="4320" w:hanging="720"/>
      </w:pPr>
      <w:rPr>
        <w:rFonts w:ascii="Times New Roman" w:hAnsi="Times New Roman" w:cs="Times New Roman" w:hint="default"/>
        <w:b w:val="0"/>
        <w:i w:val="0"/>
        <w:caps w:val="0"/>
        <w:color w:val="auto"/>
        <w:u w:val="none"/>
      </w:rPr>
    </w:lvl>
    <w:lvl w:ilvl="8">
      <w:start w:val="1"/>
      <w:numFmt w:val="lowerRoman"/>
      <w:lvlText w:val="%9)"/>
      <w:lvlJc w:val="left"/>
      <w:pPr>
        <w:tabs>
          <w:tab w:val="num" w:pos="5760"/>
        </w:tabs>
        <w:ind w:left="5760" w:hanging="720"/>
      </w:pPr>
      <w:rPr>
        <w:rFonts w:ascii="Times New Roman" w:hAnsi="Times New Roman" w:cs="Times New Roman" w:hint="default"/>
        <w:b w:val="0"/>
        <w:i w:val="0"/>
        <w:caps w:val="0"/>
        <w:color w:val="auto"/>
        <w:u w:val="none"/>
      </w:rPr>
    </w:lvl>
  </w:abstractNum>
  <w:abstractNum w:abstractNumId="31" w15:restartNumberingAfterBreak="0">
    <w:nsid w:val="6A016927"/>
    <w:multiLevelType w:val="hybridMultilevel"/>
    <w:tmpl w:val="CC08D79C"/>
    <w:lvl w:ilvl="0" w:tplc="F73E96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AE35F64"/>
    <w:multiLevelType w:val="hybridMultilevel"/>
    <w:tmpl w:val="0734B232"/>
    <w:lvl w:ilvl="0" w:tplc="17A43044">
      <w:start w:val="1"/>
      <w:numFmt w:val="lowerLetter"/>
      <w:lvlText w:val="%1)"/>
      <w:lvlJc w:val="left"/>
      <w:pPr>
        <w:ind w:left="1440" w:hanging="360"/>
      </w:pPr>
      <w:rPr>
        <w:rFonts w:ascii="Times New Roman"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CBB155E"/>
    <w:multiLevelType w:val="hybridMultilevel"/>
    <w:tmpl w:val="B8FA03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283F26"/>
    <w:multiLevelType w:val="multilevel"/>
    <w:tmpl w:val="A9AE0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0F6402"/>
    <w:multiLevelType w:val="hybridMultilevel"/>
    <w:tmpl w:val="0D8AB0C8"/>
    <w:lvl w:ilvl="0" w:tplc="6CEAE2D8">
      <w:numFmt w:val="bullet"/>
      <w:lvlText w:val="-"/>
      <w:lvlJc w:val="left"/>
      <w:pPr>
        <w:ind w:left="720" w:hanging="360"/>
      </w:pPr>
      <w:rPr>
        <w:rFonts w:ascii="Times New Roman" w:eastAsia="Times New Roman" w:hAnsi="Times New Roman" w:cs="Times New Roman" w:hint="default"/>
        <w:b w:val="0"/>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346FAF"/>
    <w:multiLevelType w:val="hybridMultilevel"/>
    <w:tmpl w:val="BDD89EF0"/>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770425BB"/>
    <w:multiLevelType w:val="hybridMultilevel"/>
    <w:tmpl w:val="76A6645E"/>
    <w:lvl w:ilvl="0" w:tplc="ADA2BF0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99F1E60"/>
    <w:multiLevelType w:val="hybridMultilevel"/>
    <w:tmpl w:val="82FEE650"/>
    <w:lvl w:ilvl="0" w:tplc="C1821DB2">
      <w:start w:val="1"/>
      <w:numFmt w:val="upperRoman"/>
      <w:lvlText w:val="%1."/>
      <w:lvlJc w:val="left"/>
      <w:pPr>
        <w:ind w:left="1077" w:hanging="72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39" w15:restartNumberingAfterBreak="0">
    <w:nsid w:val="7BB231EA"/>
    <w:multiLevelType w:val="hybridMultilevel"/>
    <w:tmpl w:val="88906A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A20009"/>
    <w:multiLevelType w:val="hybridMultilevel"/>
    <w:tmpl w:val="12E6875C"/>
    <w:lvl w:ilvl="0" w:tplc="EFC608C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D564C5"/>
    <w:multiLevelType w:val="hybridMultilevel"/>
    <w:tmpl w:val="6B4CB5E4"/>
    <w:lvl w:ilvl="0" w:tplc="6DB4EFEA">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2873039">
    <w:abstractNumId w:val="26"/>
  </w:num>
  <w:num w:numId="2" w16cid:durableId="1351033911">
    <w:abstractNumId w:val="39"/>
  </w:num>
  <w:num w:numId="3" w16cid:durableId="220947433">
    <w:abstractNumId w:val="6"/>
  </w:num>
  <w:num w:numId="4" w16cid:durableId="1063597597">
    <w:abstractNumId w:val="2"/>
  </w:num>
  <w:num w:numId="5" w16cid:durableId="1119569260">
    <w:abstractNumId w:val="3"/>
  </w:num>
  <w:num w:numId="6" w16cid:durableId="1986084342">
    <w:abstractNumId w:val="38"/>
  </w:num>
  <w:num w:numId="7" w16cid:durableId="1155681615">
    <w:abstractNumId w:val="17"/>
  </w:num>
  <w:num w:numId="8" w16cid:durableId="193464738">
    <w:abstractNumId w:val="21"/>
  </w:num>
  <w:num w:numId="9" w16cid:durableId="763575820">
    <w:abstractNumId w:val="14"/>
  </w:num>
  <w:num w:numId="10" w16cid:durableId="274289517">
    <w:abstractNumId w:val="12"/>
  </w:num>
  <w:num w:numId="11" w16cid:durableId="87870707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7"/>
    </w:lvlOverride>
    <w:lvlOverride w:ilvl="7">
      <w:startOverride w:val="1"/>
    </w:lvlOverride>
    <w:lvlOverride w:ilvl="8">
      <w:startOverride w:val="1"/>
    </w:lvlOverride>
  </w:num>
  <w:num w:numId="12" w16cid:durableId="146629498">
    <w:abstractNumId w:val="1"/>
  </w:num>
  <w:num w:numId="13" w16cid:durableId="359554341">
    <w:abstractNumId w:val="20"/>
  </w:num>
  <w:num w:numId="14" w16cid:durableId="644354128">
    <w:abstractNumId w:val="16"/>
  </w:num>
  <w:num w:numId="15" w16cid:durableId="209049457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7"/>
    </w:lvlOverride>
    <w:lvlOverride w:ilvl="7">
      <w:startOverride w:val="1"/>
    </w:lvlOverride>
    <w:lvlOverride w:ilvl="8">
      <w:startOverride w:val="1"/>
    </w:lvlOverride>
  </w:num>
  <w:num w:numId="16" w16cid:durableId="93200989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7"/>
    </w:lvlOverride>
    <w:lvlOverride w:ilvl="7">
      <w:startOverride w:val="1"/>
    </w:lvlOverride>
    <w:lvlOverride w:ilvl="8">
      <w:startOverride w:val="1"/>
    </w:lvlOverride>
  </w:num>
  <w:num w:numId="17" w16cid:durableId="1387484031">
    <w:abstractNumId w:val="40"/>
  </w:num>
  <w:num w:numId="18" w16cid:durableId="87624870">
    <w:abstractNumId w:val="5"/>
  </w:num>
  <w:num w:numId="19" w16cid:durableId="1569028111">
    <w:abstractNumId w:val="23"/>
  </w:num>
  <w:num w:numId="20" w16cid:durableId="768696436">
    <w:abstractNumId w:val="8"/>
  </w:num>
  <w:num w:numId="21" w16cid:durableId="177350819">
    <w:abstractNumId w:val="24"/>
  </w:num>
  <w:num w:numId="22" w16cid:durableId="514659660">
    <w:abstractNumId w:val="13"/>
  </w:num>
  <w:num w:numId="23" w16cid:durableId="864833510">
    <w:abstractNumId w:val="15"/>
  </w:num>
  <w:num w:numId="24" w16cid:durableId="1747995086">
    <w:abstractNumId w:val="7"/>
  </w:num>
  <w:num w:numId="25" w16cid:durableId="851721703">
    <w:abstractNumId w:val="35"/>
  </w:num>
  <w:num w:numId="26" w16cid:durableId="2055503066">
    <w:abstractNumId w:val="34"/>
  </w:num>
  <w:num w:numId="27" w16cid:durableId="2088187166">
    <w:abstractNumId w:val="9"/>
  </w:num>
  <w:num w:numId="28" w16cid:durableId="21057254">
    <w:abstractNumId w:val="37"/>
  </w:num>
  <w:num w:numId="29" w16cid:durableId="165749689">
    <w:abstractNumId w:val="10"/>
  </w:num>
  <w:num w:numId="30" w16cid:durableId="409353455">
    <w:abstractNumId w:val="41"/>
  </w:num>
  <w:num w:numId="31" w16cid:durableId="1749888271">
    <w:abstractNumId w:val="28"/>
  </w:num>
  <w:num w:numId="32" w16cid:durableId="1309868199">
    <w:abstractNumId w:val="33"/>
  </w:num>
  <w:num w:numId="33" w16cid:durableId="617680595">
    <w:abstractNumId w:val="18"/>
  </w:num>
  <w:num w:numId="34" w16cid:durableId="1916698013">
    <w:abstractNumId w:val="25"/>
  </w:num>
  <w:num w:numId="35" w16cid:durableId="1459105905">
    <w:abstractNumId w:val="27"/>
  </w:num>
  <w:num w:numId="36" w16cid:durableId="313027001">
    <w:abstractNumId w:val="19"/>
  </w:num>
  <w:num w:numId="37" w16cid:durableId="734820080">
    <w:abstractNumId w:val="22"/>
  </w:num>
  <w:num w:numId="38" w16cid:durableId="949093227">
    <w:abstractNumId w:val="0"/>
  </w:num>
  <w:num w:numId="39" w16cid:durableId="1054935479">
    <w:abstractNumId w:val="36"/>
  </w:num>
  <w:num w:numId="40" w16cid:durableId="1672218555">
    <w:abstractNumId w:val="32"/>
  </w:num>
  <w:num w:numId="41" w16cid:durableId="781875437">
    <w:abstractNumId w:val="11"/>
  </w:num>
  <w:num w:numId="42" w16cid:durableId="1841773352">
    <w:abstractNumId w:val="4"/>
  </w:num>
  <w:num w:numId="43" w16cid:durableId="830759535">
    <w:abstractNumId w:val="29"/>
  </w:num>
  <w:num w:numId="44" w16cid:durableId="5146338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fCUHVBslf/mbKLqP5dMayEBTEBEUO/Z1pID8JwhqUeujCtu0ISol1lY+S1ux/d6Pv05HqjmRkAvWIKDS4+4rpQ==" w:salt="nB95rof5XqcK68VPNdD2Xw=="/>
  <w:defaultTabStop w:val="720"/>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47A"/>
    <w:rsid w:val="00001D77"/>
    <w:rsid w:val="000040CD"/>
    <w:rsid w:val="00022618"/>
    <w:rsid w:val="0002345C"/>
    <w:rsid w:val="00023B75"/>
    <w:rsid w:val="00031F51"/>
    <w:rsid w:val="000520F6"/>
    <w:rsid w:val="00054977"/>
    <w:rsid w:val="000638D6"/>
    <w:rsid w:val="00064B38"/>
    <w:rsid w:val="00070663"/>
    <w:rsid w:val="000831B2"/>
    <w:rsid w:val="00085549"/>
    <w:rsid w:val="0008598C"/>
    <w:rsid w:val="00090423"/>
    <w:rsid w:val="00092365"/>
    <w:rsid w:val="00092462"/>
    <w:rsid w:val="00093AC2"/>
    <w:rsid w:val="000948DC"/>
    <w:rsid w:val="00095DFB"/>
    <w:rsid w:val="000A1E56"/>
    <w:rsid w:val="000B0EF4"/>
    <w:rsid w:val="000C78FD"/>
    <w:rsid w:val="000D197A"/>
    <w:rsid w:val="000D3AE9"/>
    <w:rsid w:val="000E5383"/>
    <w:rsid w:val="000E7700"/>
    <w:rsid w:val="000F370B"/>
    <w:rsid w:val="000F43D5"/>
    <w:rsid w:val="000F6978"/>
    <w:rsid w:val="0010201C"/>
    <w:rsid w:val="00113852"/>
    <w:rsid w:val="00122835"/>
    <w:rsid w:val="00134B52"/>
    <w:rsid w:val="00143956"/>
    <w:rsid w:val="001529F4"/>
    <w:rsid w:val="00157CEB"/>
    <w:rsid w:val="00163E46"/>
    <w:rsid w:val="00165975"/>
    <w:rsid w:val="0017586E"/>
    <w:rsid w:val="001758C7"/>
    <w:rsid w:val="00176663"/>
    <w:rsid w:val="00180D1F"/>
    <w:rsid w:val="0018483C"/>
    <w:rsid w:val="00191226"/>
    <w:rsid w:val="00193700"/>
    <w:rsid w:val="00194D24"/>
    <w:rsid w:val="001A0746"/>
    <w:rsid w:val="001B66FD"/>
    <w:rsid w:val="001C7A7F"/>
    <w:rsid w:val="001D1F5B"/>
    <w:rsid w:val="001D6370"/>
    <w:rsid w:val="001E52C9"/>
    <w:rsid w:val="00207B54"/>
    <w:rsid w:val="00210BF1"/>
    <w:rsid w:val="00214A08"/>
    <w:rsid w:val="00227430"/>
    <w:rsid w:val="002336D3"/>
    <w:rsid w:val="0024159A"/>
    <w:rsid w:val="002615F5"/>
    <w:rsid w:val="0026274A"/>
    <w:rsid w:val="00265A0D"/>
    <w:rsid w:val="0028720C"/>
    <w:rsid w:val="00290DA1"/>
    <w:rsid w:val="00293026"/>
    <w:rsid w:val="0029594E"/>
    <w:rsid w:val="002A0107"/>
    <w:rsid w:val="002A23BF"/>
    <w:rsid w:val="002A6007"/>
    <w:rsid w:val="002C1545"/>
    <w:rsid w:val="002C3D9F"/>
    <w:rsid w:val="002C5AE5"/>
    <w:rsid w:val="002D06C7"/>
    <w:rsid w:val="002D42AD"/>
    <w:rsid w:val="002D46A6"/>
    <w:rsid w:val="002F0965"/>
    <w:rsid w:val="002F22F0"/>
    <w:rsid w:val="002F288C"/>
    <w:rsid w:val="002F4411"/>
    <w:rsid w:val="002F61D5"/>
    <w:rsid w:val="00312167"/>
    <w:rsid w:val="00313E85"/>
    <w:rsid w:val="00314381"/>
    <w:rsid w:val="00316924"/>
    <w:rsid w:val="00320B10"/>
    <w:rsid w:val="00322066"/>
    <w:rsid w:val="00327B3C"/>
    <w:rsid w:val="003333BD"/>
    <w:rsid w:val="00337A5B"/>
    <w:rsid w:val="0034188F"/>
    <w:rsid w:val="003431F9"/>
    <w:rsid w:val="003446C3"/>
    <w:rsid w:val="003452C9"/>
    <w:rsid w:val="003578F3"/>
    <w:rsid w:val="00360A74"/>
    <w:rsid w:val="00362C90"/>
    <w:rsid w:val="00363621"/>
    <w:rsid w:val="00371CD3"/>
    <w:rsid w:val="00373277"/>
    <w:rsid w:val="00385247"/>
    <w:rsid w:val="00385F54"/>
    <w:rsid w:val="0039273B"/>
    <w:rsid w:val="003928E3"/>
    <w:rsid w:val="00395F1B"/>
    <w:rsid w:val="003966A1"/>
    <w:rsid w:val="00396BA8"/>
    <w:rsid w:val="003A6874"/>
    <w:rsid w:val="003B199C"/>
    <w:rsid w:val="003B281B"/>
    <w:rsid w:val="003B6188"/>
    <w:rsid w:val="003C0B23"/>
    <w:rsid w:val="003C1263"/>
    <w:rsid w:val="003C1889"/>
    <w:rsid w:val="003D03A6"/>
    <w:rsid w:val="003E2461"/>
    <w:rsid w:val="003E56FD"/>
    <w:rsid w:val="003F40D7"/>
    <w:rsid w:val="003F441A"/>
    <w:rsid w:val="00402220"/>
    <w:rsid w:val="004114F8"/>
    <w:rsid w:val="00412271"/>
    <w:rsid w:val="004135D2"/>
    <w:rsid w:val="00417400"/>
    <w:rsid w:val="00422545"/>
    <w:rsid w:val="0042270F"/>
    <w:rsid w:val="004228F6"/>
    <w:rsid w:val="00430801"/>
    <w:rsid w:val="00434057"/>
    <w:rsid w:val="00437BB8"/>
    <w:rsid w:val="00442DEF"/>
    <w:rsid w:val="00443195"/>
    <w:rsid w:val="00444CF6"/>
    <w:rsid w:val="0044587C"/>
    <w:rsid w:val="00446027"/>
    <w:rsid w:val="004504D6"/>
    <w:rsid w:val="004611B0"/>
    <w:rsid w:val="00461DAF"/>
    <w:rsid w:val="004709D1"/>
    <w:rsid w:val="00485744"/>
    <w:rsid w:val="004A2210"/>
    <w:rsid w:val="004A72B6"/>
    <w:rsid w:val="004B2899"/>
    <w:rsid w:val="004B3AB0"/>
    <w:rsid w:val="004B7F16"/>
    <w:rsid w:val="004D7DFD"/>
    <w:rsid w:val="004E23ED"/>
    <w:rsid w:val="004E427E"/>
    <w:rsid w:val="004E573A"/>
    <w:rsid w:val="004F4093"/>
    <w:rsid w:val="00502F86"/>
    <w:rsid w:val="00504E15"/>
    <w:rsid w:val="00505895"/>
    <w:rsid w:val="0051161F"/>
    <w:rsid w:val="00530F75"/>
    <w:rsid w:val="00535F7C"/>
    <w:rsid w:val="005462CE"/>
    <w:rsid w:val="00557DAA"/>
    <w:rsid w:val="00563F85"/>
    <w:rsid w:val="005646CE"/>
    <w:rsid w:val="00570373"/>
    <w:rsid w:val="00572086"/>
    <w:rsid w:val="00584055"/>
    <w:rsid w:val="00597840"/>
    <w:rsid w:val="005B1E13"/>
    <w:rsid w:val="005B3252"/>
    <w:rsid w:val="005B370B"/>
    <w:rsid w:val="005B7150"/>
    <w:rsid w:val="005C0938"/>
    <w:rsid w:val="005C730F"/>
    <w:rsid w:val="005D5BAC"/>
    <w:rsid w:val="005D7311"/>
    <w:rsid w:val="005F5FE2"/>
    <w:rsid w:val="0060219D"/>
    <w:rsid w:val="00602951"/>
    <w:rsid w:val="006079AA"/>
    <w:rsid w:val="006105AD"/>
    <w:rsid w:val="0061179A"/>
    <w:rsid w:val="006241B3"/>
    <w:rsid w:val="0062583B"/>
    <w:rsid w:val="00627179"/>
    <w:rsid w:val="006346A8"/>
    <w:rsid w:val="00635B0C"/>
    <w:rsid w:val="00644DD3"/>
    <w:rsid w:val="006475CB"/>
    <w:rsid w:val="006506AE"/>
    <w:rsid w:val="00656306"/>
    <w:rsid w:val="00657C95"/>
    <w:rsid w:val="00660C7B"/>
    <w:rsid w:val="0066204F"/>
    <w:rsid w:val="00663D09"/>
    <w:rsid w:val="00665097"/>
    <w:rsid w:val="00670727"/>
    <w:rsid w:val="006725A4"/>
    <w:rsid w:val="006762CC"/>
    <w:rsid w:val="00681F8B"/>
    <w:rsid w:val="0068604B"/>
    <w:rsid w:val="006862CC"/>
    <w:rsid w:val="0068650E"/>
    <w:rsid w:val="00687622"/>
    <w:rsid w:val="006A6105"/>
    <w:rsid w:val="006A73F1"/>
    <w:rsid w:val="006B7AE4"/>
    <w:rsid w:val="006C24D6"/>
    <w:rsid w:val="006C314F"/>
    <w:rsid w:val="006C4496"/>
    <w:rsid w:val="006C6329"/>
    <w:rsid w:val="006D5679"/>
    <w:rsid w:val="006E06EF"/>
    <w:rsid w:val="006E4862"/>
    <w:rsid w:val="006E5D30"/>
    <w:rsid w:val="006E6787"/>
    <w:rsid w:val="006F1A83"/>
    <w:rsid w:val="006F244A"/>
    <w:rsid w:val="006F5847"/>
    <w:rsid w:val="0070128E"/>
    <w:rsid w:val="00703DB5"/>
    <w:rsid w:val="00726A21"/>
    <w:rsid w:val="00727E99"/>
    <w:rsid w:val="00737F62"/>
    <w:rsid w:val="00745AFF"/>
    <w:rsid w:val="00751BD6"/>
    <w:rsid w:val="00756A1A"/>
    <w:rsid w:val="0076131D"/>
    <w:rsid w:val="00766A0D"/>
    <w:rsid w:val="007707A6"/>
    <w:rsid w:val="00781C3F"/>
    <w:rsid w:val="007821CF"/>
    <w:rsid w:val="00787B0D"/>
    <w:rsid w:val="0079060D"/>
    <w:rsid w:val="00790EC9"/>
    <w:rsid w:val="007945DB"/>
    <w:rsid w:val="007A3A1A"/>
    <w:rsid w:val="007A61B8"/>
    <w:rsid w:val="007B7959"/>
    <w:rsid w:val="007C2634"/>
    <w:rsid w:val="007C5FD4"/>
    <w:rsid w:val="007C6987"/>
    <w:rsid w:val="007D0B49"/>
    <w:rsid w:val="007D4A07"/>
    <w:rsid w:val="007D6F24"/>
    <w:rsid w:val="007D74C4"/>
    <w:rsid w:val="007E16BF"/>
    <w:rsid w:val="007E4F18"/>
    <w:rsid w:val="007F1358"/>
    <w:rsid w:val="007F72C3"/>
    <w:rsid w:val="007F732D"/>
    <w:rsid w:val="007F7A1A"/>
    <w:rsid w:val="008008D1"/>
    <w:rsid w:val="008044E0"/>
    <w:rsid w:val="008050AA"/>
    <w:rsid w:val="00814043"/>
    <w:rsid w:val="00814B82"/>
    <w:rsid w:val="00817753"/>
    <w:rsid w:val="0082081D"/>
    <w:rsid w:val="0082623B"/>
    <w:rsid w:val="0082692A"/>
    <w:rsid w:val="00833F9B"/>
    <w:rsid w:val="008348D3"/>
    <w:rsid w:val="00854C8D"/>
    <w:rsid w:val="00870B25"/>
    <w:rsid w:val="0088058C"/>
    <w:rsid w:val="00881A75"/>
    <w:rsid w:val="008824FB"/>
    <w:rsid w:val="008A0719"/>
    <w:rsid w:val="008A1EB8"/>
    <w:rsid w:val="008A4098"/>
    <w:rsid w:val="008A5110"/>
    <w:rsid w:val="008A648B"/>
    <w:rsid w:val="008B2D9A"/>
    <w:rsid w:val="008B3D02"/>
    <w:rsid w:val="008B686A"/>
    <w:rsid w:val="008C1D99"/>
    <w:rsid w:val="008C34C6"/>
    <w:rsid w:val="008C359C"/>
    <w:rsid w:val="008C5B57"/>
    <w:rsid w:val="008D28D9"/>
    <w:rsid w:val="008E6B5A"/>
    <w:rsid w:val="008F17F5"/>
    <w:rsid w:val="008F3E88"/>
    <w:rsid w:val="008F4B2E"/>
    <w:rsid w:val="008F4F60"/>
    <w:rsid w:val="00901DF5"/>
    <w:rsid w:val="00902513"/>
    <w:rsid w:val="009028CD"/>
    <w:rsid w:val="009115E7"/>
    <w:rsid w:val="00916E65"/>
    <w:rsid w:val="00922A87"/>
    <w:rsid w:val="00932025"/>
    <w:rsid w:val="0093507C"/>
    <w:rsid w:val="00936118"/>
    <w:rsid w:val="009364DC"/>
    <w:rsid w:val="009555CF"/>
    <w:rsid w:val="00966A50"/>
    <w:rsid w:val="009764B1"/>
    <w:rsid w:val="00982241"/>
    <w:rsid w:val="00983410"/>
    <w:rsid w:val="009A083A"/>
    <w:rsid w:val="009A1184"/>
    <w:rsid w:val="009B21F4"/>
    <w:rsid w:val="009B3897"/>
    <w:rsid w:val="009C0DCD"/>
    <w:rsid w:val="009C4C82"/>
    <w:rsid w:val="009D2DFA"/>
    <w:rsid w:val="009D6167"/>
    <w:rsid w:val="009F7C7F"/>
    <w:rsid w:val="00A031CF"/>
    <w:rsid w:val="00A122E4"/>
    <w:rsid w:val="00A15364"/>
    <w:rsid w:val="00A41BC7"/>
    <w:rsid w:val="00A41F0A"/>
    <w:rsid w:val="00A6187C"/>
    <w:rsid w:val="00A627A5"/>
    <w:rsid w:val="00A63E44"/>
    <w:rsid w:val="00A673A4"/>
    <w:rsid w:val="00A876A8"/>
    <w:rsid w:val="00A925E9"/>
    <w:rsid w:val="00A93EEC"/>
    <w:rsid w:val="00A9728C"/>
    <w:rsid w:val="00AB1F02"/>
    <w:rsid w:val="00AB4A1F"/>
    <w:rsid w:val="00AB71F4"/>
    <w:rsid w:val="00AB73B3"/>
    <w:rsid w:val="00AC46E8"/>
    <w:rsid w:val="00AC5620"/>
    <w:rsid w:val="00AD0097"/>
    <w:rsid w:val="00AD43A7"/>
    <w:rsid w:val="00AE0286"/>
    <w:rsid w:val="00AE0698"/>
    <w:rsid w:val="00AE4CB8"/>
    <w:rsid w:val="00AF0647"/>
    <w:rsid w:val="00AF0E5F"/>
    <w:rsid w:val="00AF2359"/>
    <w:rsid w:val="00AF6E2B"/>
    <w:rsid w:val="00B02644"/>
    <w:rsid w:val="00B041F9"/>
    <w:rsid w:val="00B165E5"/>
    <w:rsid w:val="00B2428B"/>
    <w:rsid w:val="00B305E3"/>
    <w:rsid w:val="00B311DC"/>
    <w:rsid w:val="00B327C7"/>
    <w:rsid w:val="00B408AB"/>
    <w:rsid w:val="00B422B5"/>
    <w:rsid w:val="00B43FEA"/>
    <w:rsid w:val="00B55AF6"/>
    <w:rsid w:val="00B57C9D"/>
    <w:rsid w:val="00B71374"/>
    <w:rsid w:val="00B7242E"/>
    <w:rsid w:val="00B727F7"/>
    <w:rsid w:val="00B735E6"/>
    <w:rsid w:val="00B73CDF"/>
    <w:rsid w:val="00B740BD"/>
    <w:rsid w:val="00B864DD"/>
    <w:rsid w:val="00B923BA"/>
    <w:rsid w:val="00BA5C11"/>
    <w:rsid w:val="00BB20BB"/>
    <w:rsid w:val="00BB288C"/>
    <w:rsid w:val="00BC02B3"/>
    <w:rsid w:val="00BC4140"/>
    <w:rsid w:val="00BC7DF9"/>
    <w:rsid w:val="00BD2CC5"/>
    <w:rsid w:val="00BE4008"/>
    <w:rsid w:val="00BE6485"/>
    <w:rsid w:val="00BF3B89"/>
    <w:rsid w:val="00BF639C"/>
    <w:rsid w:val="00BF6D71"/>
    <w:rsid w:val="00BF7B0D"/>
    <w:rsid w:val="00C075FA"/>
    <w:rsid w:val="00C11F4E"/>
    <w:rsid w:val="00C142DF"/>
    <w:rsid w:val="00C21500"/>
    <w:rsid w:val="00C26C9E"/>
    <w:rsid w:val="00C3084D"/>
    <w:rsid w:val="00C317A3"/>
    <w:rsid w:val="00C33553"/>
    <w:rsid w:val="00C40235"/>
    <w:rsid w:val="00C42980"/>
    <w:rsid w:val="00C438A6"/>
    <w:rsid w:val="00C52042"/>
    <w:rsid w:val="00C67272"/>
    <w:rsid w:val="00C77797"/>
    <w:rsid w:val="00C8347A"/>
    <w:rsid w:val="00C8610C"/>
    <w:rsid w:val="00C95570"/>
    <w:rsid w:val="00CA2718"/>
    <w:rsid w:val="00CA2BA9"/>
    <w:rsid w:val="00CA5460"/>
    <w:rsid w:val="00CB66C1"/>
    <w:rsid w:val="00CC0122"/>
    <w:rsid w:val="00CC15D2"/>
    <w:rsid w:val="00CD4851"/>
    <w:rsid w:val="00CD5C45"/>
    <w:rsid w:val="00CD602E"/>
    <w:rsid w:val="00CE6224"/>
    <w:rsid w:val="00CF0AA7"/>
    <w:rsid w:val="00CF3E28"/>
    <w:rsid w:val="00CF60B5"/>
    <w:rsid w:val="00D103B5"/>
    <w:rsid w:val="00D11BCB"/>
    <w:rsid w:val="00D121CD"/>
    <w:rsid w:val="00D12B6C"/>
    <w:rsid w:val="00D21403"/>
    <w:rsid w:val="00D2782C"/>
    <w:rsid w:val="00D3283B"/>
    <w:rsid w:val="00D50220"/>
    <w:rsid w:val="00D51182"/>
    <w:rsid w:val="00D62AAF"/>
    <w:rsid w:val="00D723CA"/>
    <w:rsid w:val="00D7281E"/>
    <w:rsid w:val="00D73943"/>
    <w:rsid w:val="00D76208"/>
    <w:rsid w:val="00D76FC4"/>
    <w:rsid w:val="00D828AF"/>
    <w:rsid w:val="00D85CFA"/>
    <w:rsid w:val="00D949CA"/>
    <w:rsid w:val="00DA16F5"/>
    <w:rsid w:val="00DA1A12"/>
    <w:rsid w:val="00DB2C03"/>
    <w:rsid w:val="00DC30CC"/>
    <w:rsid w:val="00DC35F1"/>
    <w:rsid w:val="00DE1695"/>
    <w:rsid w:val="00DE21E9"/>
    <w:rsid w:val="00DE6491"/>
    <w:rsid w:val="00DE6DFC"/>
    <w:rsid w:val="00DF284B"/>
    <w:rsid w:val="00DF71EA"/>
    <w:rsid w:val="00E0233C"/>
    <w:rsid w:val="00E02B0A"/>
    <w:rsid w:val="00E114BF"/>
    <w:rsid w:val="00E12D3E"/>
    <w:rsid w:val="00E207CB"/>
    <w:rsid w:val="00E21771"/>
    <w:rsid w:val="00E23A6D"/>
    <w:rsid w:val="00E25215"/>
    <w:rsid w:val="00E31A37"/>
    <w:rsid w:val="00E373CC"/>
    <w:rsid w:val="00E43C51"/>
    <w:rsid w:val="00E51F00"/>
    <w:rsid w:val="00E656ED"/>
    <w:rsid w:val="00E66302"/>
    <w:rsid w:val="00E75F71"/>
    <w:rsid w:val="00E802F2"/>
    <w:rsid w:val="00E83865"/>
    <w:rsid w:val="00E86C3E"/>
    <w:rsid w:val="00E910C9"/>
    <w:rsid w:val="00E93DCB"/>
    <w:rsid w:val="00EA2AED"/>
    <w:rsid w:val="00EA4B9B"/>
    <w:rsid w:val="00EB045B"/>
    <w:rsid w:val="00EB3B2F"/>
    <w:rsid w:val="00EB7EFA"/>
    <w:rsid w:val="00EC47CC"/>
    <w:rsid w:val="00EC6468"/>
    <w:rsid w:val="00EC7C58"/>
    <w:rsid w:val="00ED232F"/>
    <w:rsid w:val="00ED4EEB"/>
    <w:rsid w:val="00ED5C3E"/>
    <w:rsid w:val="00EE466A"/>
    <w:rsid w:val="00EE58CC"/>
    <w:rsid w:val="00EF2CFB"/>
    <w:rsid w:val="00EF3BBE"/>
    <w:rsid w:val="00F00F34"/>
    <w:rsid w:val="00F049CC"/>
    <w:rsid w:val="00F04D09"/>
    <w:rsid w:val="00F22326"/>
    <w:rsid w:val="00F24A6E"/>
    <w:rsid w:val="00F24DBA"/>
    <w:rsid w:val="00F25ED7"/>
    <w:rsid w:val="00F304FB"/>
    <w:rsid w:val="00F340C1"/>
    <w:rsid w:val="00F420B4"/>
    <w:rsid w:val="00F45F43"/>
    <w:rsid w:val="00F47636"/>
    <w:rsid w:val="00F63069"/>
    <w:rsid w:val="00F66E27"/>
    <w:rsid w:val="00F72AF4"/>
    <w:rsid w:val="00F77DB8"/>
    <w:rsid w:val="00F9288F"/>
    <w:rsid w:val="00F96C37"/>
    <w:rsid w:val="00FA5EA2"/>
    <w:rsid w:val="00FB5FDD"/>
    <w:rsid w:val="00FD1A95"/>
    <w:rsid w:val="00FD629F"/>
    <w:rsid w:val="00FE1BB1"/>
    <w:rsid w:val="00FE6BD6"/>
    <w:rsid w:val="00FF2B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3C329B"/>
  <w15:chartTrackingRefBased/>
  <w15:docId w15:val="{B606827A-2672-421A-A15C-E3A56608A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1263"/>
    <w:rPr>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rPr>
  </w:style>
  <w:style w:type="paragraph" w:styleId="Header">
    <w:name w:val="header"/>
    <w:basedOn w:val="Normal"/>
    <w:link w:val="HeaderChar"/>
    <w:pPr>
      <w:tabs>
        <w:tab w:val="center" w:pos="4320"/>
        <w:tab w:val="right" w:pos="8640"/>
      </w:tabs>
    </w:pPr>
    <w:rPr>
      <w:rFonts w:ascii=".VnTime" w:hAnsi=".VnTime"/>
      <w:sz w:val="28"/>
      <w:szCs w:val="24"/>
    </w:rPr>
  </w:style>
  <w:style w:type="character" w:customStyle="1" w:styleId="HeaderChar">
    <w:name w:val="Header Char"/>
    <w:link w:val="Header"/>
    <w:rPr>
      <w:rFonts w:ascii=".VnTime" w:hAnsi=".VnTime"/>
      <w:sz w:val="28"/>
      <w:szCs w:val="24"/>
    </w:rPr>
  </w:style>
  <w:style w:type="paragraph" w:styleId="FootnoteText">
    <w:name w:val="footnote text"/>
    <w:basedOn w:val="Normal"/>
    <w:link w:val="FootnoteTextChar"/>
    <w:rPr>
      <w:sz w:val="20"/>
      <w:szCs w:val="20"/>
    </w:rPr>
  </w:style>
  <w:style w:type="character" w:customStyle="1" w:styleId="FootnoteTextChar">
    <w:name w:val="Footnote Text Char"/>
    <w:basedOn w:val="DefaultParagraphFont"/>
    <w:link w:val="FootnoteText"/>
  </w:style>
  <w:style w:type="character" w:styleId="FootnoteReference">
    <w:name w:val="footnote reference"/>
    <w:rPr>
      <w:vertAlign w:val="superscript"/>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link w:val="Footer"/>
    <w:uiPriority w:val="99"/>
    <w:rPr>
      <w:sz w:val="26"/>
      <w:szCs w:val="26"/>
    </w:rPr>
  </w:style>
  <w:style w:type="paragraph" w:styleId="BodyText">
    <w:name w:val="Body Text"/>
    <w:aliases w:val="BT,bt,bt wide,body text,body,b,Body Text Char Char,Concepto,Body Text - Level 2,by,body indent"/>
    <w:basedOn w:val="Normal"/>
    <w:link w:val="BodyTextChar"/>
    <w:pPr>
      <w:tabs>
        <w:tab w:val="left" w:pos="-1440"/>
        <w:tab w:val="left" w:pos="-720"/>
        <w:tab w:val="left" w:pos="-20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072"/>
      </w:tabs>
      <w:autoSpaceDE w:val="0"/>
      <w:autoSpaceDN w:val="0"/>
      <w:adjustRightInd w:val="0"/>
      <w:jc w:val="both"/>
      <w:textAlignment w:val="baseline"/>
    </w:pPr>
    <w:rPr>
      <w:rFonts w:eastAsia="PMingLiU"/>
      <w:sz w:val="24"/>
      <w:szCs w:val="20"/>
      <w:lang w:val="en-GB" w:eastAsia="zh-TW"/>
    </w:rPr>
  </w:style>
  <w:style w:type="character" w:customStyle="1" w:styleId="BodyTextChar">
    <w:name w:val="Body Text Char"/>
    <w:aliases w:val="BT Char,bt Char,bt wide Char,body text Char,body Char,b Char,Body Text Char Char Char,Concepto Char,Body Text - Level 2 Char,by Char,body indent Char"/>
    <w:link w:val="BodyText"/>
    <w:rPr>
      <w:rFonts w:eastAsia="PMingLiU"/>
      <w:sz w:val="24"/>
      <w:lang w:val="en-GB" w:eastAsia="zh-TW"/>
    </w:rPr>
  </w:style>
  <w:style w:type="paragraph" w:customStyle="1" w:styleId="FWBL1">
    <w:name w:val="FWB_L1"/>
    <w:basedOn w:val="Normal"/>
    <w:next w:val="FWBL2"/>
    <w:pPr>
      <w:keepNext/>
      <w:keepLines/>
      <w:numPr>
        <w:numId w:val="11"/>
      </w:numPr>
      <w:spacing w:after="240"/>
      <w:outlineLvl w:val="0"/>
    </w:pPr>
    <w:rPr>
      <w:b/>
      <w:smallCaps/>
      <w:sz w:val="24"/>
      <w:szCs w:val="20"/>
      <w:lang w:val="en-GB"/>
    </w:rPr>
  </w:style>
  <w:style w:type="paragraph" w:customStyle="1" w:styleId="FWBL2">
    <w:name w:val="FWB_L2"/>
    <w:basedOn w:val="FWBL1"/>
    <w:pPr>
      <w:keepNext w:val="0"/>
      <w:keepLines w:val="0"/>
      <w:numPr>
        <w:ilvl w:val="1"/>
      </w:numPr>
      <w:jc w:val="both"/>
      <w:outlineLvl w:val="9"/>
    </w:pPr>
    <w:rPr>
      <w:b w:val="0"/>
      <w:smallCaps w:val="0"/>
    </w:rPr>
  </w:style>
  <w:style w:type="paragraph" w:customStyle="1" w:styleId="FWBL3">
    <w:name w:val="FWB_L3"/>
    <w:basedOn w:val="FWBL2"/>
    <w:pPr>
      <w:numPr>
        <w:ilvl w:val="0"/>
        <w:numId w:val="0"/>
      </w:numPr>
    </w:pPr>
    <w:rPr>
      <w:sz w:val="22"/>
    </w:rPr>
  </w:style>
  <w:style w:type="paragraph" w:customStyle="1" w:styleId="FWBL5">
    <w:name w:val="FWB_L5"/>
    <w:basedOn w:val="Normal"/>
    <w:pPr>
      <w:numPr>
        <w:ilvl w:val="4"/>
        <w:numId w:val="11"/>
      </w:numPr>
      <w:spacing w:after="240"/>
      <w:jc w:val="both"/>
    </w:pPr>
    <w:rPr>
      <w:sz w:val="22"/>
      <w:szCs w:val="20"/>
      <w:lang w:val="en-GB"/>
    </w:rPr>
  </w:style>
  <w:style w:type="paragraph" w:customStyle="1" w:styleId="FWBL6">
    <w:name w:val="FWB_L6"/>
    <w:basedOn w:val="FWBL5"/>
    <w:pPr>
      <w:numPr>
        <w:ilvl w:val="5"/>
      </w:numPr>
    </w:pPr>
  </w:style>
  <w:style w:type="paragraph" w:customStyle="1" w:styleId="FWBL7">
    <w:name w:val="FWB_L7"/>
    <w:basedOn w:val="FWBL6"/>
    <w:pPr>
      <w:numPr>
        <w:ilvl w:val="6"/>
      </w:numPr>
    </w:pPr>
  </w:style>
  <w:style w:type="paragraph" w:customStyle="1" w:styleId="FWBL8">
    <w:name w:val="FWB_L8"/>
    <w:basedOn w:val="FWBL7"/>
    <w:pPr>
      <w:numPr>
        <w:ilvl w:val="7"/>
      </w:numPr>
    </w:pPr>
  </w:style>
  <w:style w:type="paragraph" w:customStyle="1" w:styleId="CM63">
    <w:name w:val="CM63"/>
    <w:basedOn w:val="Normal"/>
    <w:next w:val="Normal"/>
    <w:pPr>
      <w:widowControl w:val="0"/>
      <w:autoSpaceDE w:val="0"/>
      <w:autoSpaceDN w:val="0"/>
      <w:adjustRightInd w:val="0"/>
      <w:spacing w:after="233"/>
    </w:pPr>
    <w:rPr>
      <w:rFonts w:ascii="LIAHD I+ Adv P 6403" w:eastAsia="PMingLiU" w:hAnsi="LIAHD I+ Adv P 6403" w:cs="Angsana New"/>
      <w:sz w:val="24"/>
      <w:szCs w:val="24"/>
      <w:lang w:bidi="th-TH"/>
    </w:rPr>
  </w:style>
  <w:style w:type="paragraph" w:styleId="ListParagraph">
    <w:name w:val="List Paragraph"/>
    <w:aliases w:val="Thang2,Level 2,abc,List Paragraph1,bullet 1,bullet,List Paragraph11,List Paragraph12,List Paragraph2,List Paragraph111,Dot 1,Bullet 1,bullet 2,Norm,Đoạn của Danh sách,Đoạn c𞹺Danh sách,Đoạn c���?nh sách,Nga 3,List Paragraph21,1."/>
    <w:basedOn w:val="Normal"/>
    <w:link w:val="ListParagraphChar"/>
    <w:qFormat/>
    <w:pPr>
      <w:spacing w:after="160" w:line="259" w:lineRule="auto"/>
      <w:ind w:left="720"/>
      <w:contextualSpacing/>
    </w:pPr>
    <w:rPr>
      <w:rFonts w:ascii="Calibri" w:eastAsia="Calibri" w:hAnsi="Calibri"/>
      <w:sz w:val="22"/>
      <w:szCs w:val="22"/>
    </w:rPr>
  </w:style>
  <w:style w:type="character" w:customStyle="1" w:styleId="ListParagraphChar">
    <w:name w:val="List Paragraph Char"/>
    <w:aliases w:val="Thang2 Char,Level 2 Char,abc Char,List Paragraph1 Char,bullet 1 Char,bullet Char,List Paragraph11 Char,List Paragraph12 Char,List Paragraph2 Char,List Paragraph111 Char,Dot 1 Char,Bullet 1 Char,bullet 2 Char,Norm Char,Nga 3 Char"/>
    <w:link w:val="ListParagraph"/>
    <w:qFormat/>
    <w:locked/>
    <w:rPr>
      <w:rFonts w:ascii="Calibri" w:eastAsia="Calibri" w:hAnsi="Calibri"/>
      <w:sz w:val="22"/>
      <w:szCs w:val="22"/>
    </w:rPr>
  </w:style>
  <w:style w:type="paragraph" w:styleId="NormalWeb">
    <w:name w:val="Normal (Web)"/>
    <w:basedOn w:val="Normal"/>
    <w:uiPriority w:val="99"/>
    <w:unhideWhenUsed/>
    <w:rsid w:val="00434057"/>
    <w:pPr>
      <w:spacing w:before="100" w:beforeAutospacing="1" w:after="100" w:afterAutospacing="1"/>
    </w:pPr>
    <w:rPr>
      <w:sz w:val="24"/>
      <w:szCs w:val="24"/>
    </w:rPr>
  </w:style>
  <w:style w:type="character" w:styleId="Strong">
    <w:name w:val="Strong"/>
    <w:uiPriority w:val="22"/>
    <w:qFormat/>
    <w:rsid w:val="00434057"/>
    <w:rPr>
      <w:b/>
      <w:bCs/>
    </w:rPr>
  </w:style>
  <w:style w:type="character" w:styleId="Emphasis">
    <w:name w:val="Emphasis"/>
    <w:uiPriority w:val="20"/>
    <w:qFormat/>
    <w:rsid w:val="00434057"/>
    <w:rPr>
      <w:i/>
      <w:iCs/>
    </w:rPr>
  </w:style>
  <w:style w:type="character" w:styleId="Hyperlink">
    <w:name w:val="Hyperlink"/>
    <w:uiPriority w:val="99"/>
    <w:unhideWhenUsed/>
    <w:rsid w:val="00434057"/>
    <w:rPr>
      <w:color w:val="0000FF"/>
      <w:u w:val="single"/>
    </w:rPr>
  </w:style>
  <w:style w:type="paragraph" w:styleId="Revision">
    <w:name w:val="Revision"/>
    <w:hidden/>
    <w:uiPriority w:val="99"/>
    <w:semiHidden/>
    <w:rsid w:val="007C5FD4"/>
    <w:rPr>
      <w:sz w:val="26"/>
      <w:szCs w:val="26"/>
    </w:rPr>
  </w:style>
  <w:style w:type="character" w:styleId="UnresolvedMention">
    <w:name w:val="Unresolved Mention"/>
    <w:uiPriority w:val="99"/>
    <w:semiHidden/>
    <w:unhideWhenUsed/>
    <w:rsid w:val="00443195"/>
    <w:rPr>
      <w:color w:val="605E5C"/>
      <w:shd w:val="clear" w:color="auto" w:fill="E1DFDD"/>
    </w:rPr>
  </w:style>
  <w:style w:type="character" w:styleId="FollowedHyperlink">
    <w:name w:val="FollowedHyperlink"/>
    <w:rsid w:val="00B2428B"/>
    <w:rPr>
      <w:color w:val="954F72"/>
      <w:u w:val="single"/>
    </w:rPr>
  </w:style>
  <w:style w:type="character" w:customStyle="1" w:styleId="rynqvb">
    <w:name w:val="rynqvb"/>
    <w:basedOn w:val="DefaultParagraphFont"/>
    <w:rsid w:val="004F4093"/>
  </w:style>
  <w:style w:type="character" w:styleId="PlaceholderText">
    <w:name w:val="Placeholder Text"/>
    <w:basedOn w:val="DefaultParagraphFont"/>
    <w:uiPriority w:val="99"/>
    <w:semiHidden/>
    <w:rsid w:val="00AB73B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99899">
      <w:bodyDiv w:val="1"/>
      <w:marLeft w:val="0"/>
      <w:marRight w:val="0"/>
      <w:marTop w:val="0"/>
      <w:marBottom w:val="0"/>
      <w:divBdr>
        <w:top w:val="none" w:sz="0" w:space="0" w:color="auto"/>
        <w:left w:val="none" w:sz="0" w:space="0" w:color="auto"/>
        <w:bottom w:val="none" w:sz="0" w:space="0" w:color="auto"/>
        <w:right w:val="none" w:sz="0" w:space="0" w:color="auto"/>
      </w:divBdr>
    </w:div>
    <w:div w:id="152528488">
      <w:bodyDiv w:val="1"/>
      <w:marLeft w:val="0"/>
      <w:marRight w:val="0"/>
      <w:marTop w:val="0"/>
      <w:marBottom w:val="0"/>
      <w:divBdr>
        <w:top w:val="none" w:sz="0" w:space="0" w:color="auto"/>
        <w:left w:val="none" w:sz="0" w:space="0" w:color="auto"/>
        <w:bottom w:val="none" w:sz="0" w:space="0" w:color="auto"/>
        <w:right w:val="none" w:sz="0" w:space="0" w:color="auto"/>
      </w:divBdr>
    </w:div>
    <w:div w:id="1302690862">
      <w:bodyDiv w:val="1"/>
      <w:marLeft w:val="0"/>
      <w:marRight w:val="0"/>
      <w:marTop w:val="0"/>
      <w:marBottom w:val="0"/>
      <w:divBdr>
        <w:top w:val="none" w:sz="0" w:space="0" w:color="auto"/>
        <w:left w:val="none" w:sz="0" w:space="0" w:color="auto"/>
        <w:bottom w:val="none" w:sz="0" w:space="0" w:color="auto"/>
        <w:right w:val="none" w:sz="0" w:space="0" w:color="auto"/>
      </w:divBdr>
    </w:div>
    <w:div w:id="1354071104">
      <w:bodyDiv w:val="1"/>
      <w:marLeft w:val="0"/>
      <w:marRight w:val="0"/>
      <w:marTop w:val="0"/>
      <w:marBottom w:val="0"/>
      <w:divBdr>
        <w:top w:val="none" w:sz="0" w:space="0" w:color="auto"/>
        <w:left w:val="none" w:sz="0" w:space="0" w:color="auto"/>
        <w:bottom w:val="none" w:sz="0" w:space="0" w:color="auto"/>
        <w:right w:val="none" w:sz="0" w:space="0" w:color="auto"/>
      </w:divBdr>
    </w:div>
    <w:div w:id="2104916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9BA73D953DE1C499D3C8C5B5B292E09" ma:contentTypeVersion="5" ma:contentTypeDescription="Create a new document." ma:contentTypeScope="" ma:versionID="d482c597901ddb16dc61eb762c1002ba">
  <xsd:schema xmlns:xsd="http://www.w3.org/2001/XMLSchema" xmlns:xs="http://www.w3.org/2001/XMLSchema" xmlns:p="http://schemas.microsoft.com/office/2006/metadata/properties" xmlns:ns2="aa3b069a-4aeb-4749-be5a-a966897acbff" xmlns:ns3="9942364a-da17-4e06-90b7-188056c0a828" targetNamespace="http://schemas.microsoft.com/office/2006/metadata/properties" ma:root="true" ma:fieldsID="7b5ef78e058415b8ced12af63160bc01" ns2:_="" ns3:_="">
    <xsd:import namespace="aa3b069a-4aeb-4749-be5a-a966897acbff"/>
    <xsd:import namespace="9942364a-da17-4e06-90b7-188056c0a82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b069a-4aeb-4749-be5a-a966897acb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42364a-da17-4e06-90b7-188056c0a82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458B8B-CA90-408B-BA8F-A3DF439A2EA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CA70197-C9C9-4FAE-97DB-CACF8CBEC3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b069a-4aeb-4749-be5a-a966897acbff"/>
    <ds:schemaRef ds:uri="9942364a-da17-4e06-90b7-188056c0a8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956E6E-9AF4-40E3-84A8-4B657EC04C18}">
  <ds:schemaRefs>
    <ds:schemaRef ds:uri="http://schemas.openxmlformats.org/officeDocument/2006/bibliography"/>
  </ds:schemaRefs>
</ds:datastoreItem>
</file>

<file path=customXml/itemProps4.xml><?xml version="1.0" encoding="utf-8"?>
<ds:datastoreItem xmlns:ds="http://schemas.openxmlformats.org/officeDocument/2006/customXml" ds:itemID="{D0FB5B05-0854-40F2-9A24-50AA8D6E78AB}">
  <ds:schemaRefs>
    <ds:schemaRef ds:uri="http://schemas.microsoft.com/sharepoint/v3/contenttype/forms"/>
  </ds:schemaRefs>
</ds:datastoreItem>
</file>

<file path=docMetadata/LabelInfo.xml><?xml version="1.0" encoding="utf-8"?>
<clbl:labelList xmlns:clbl="http://schemas.microsoft.com/office/2020/mipLabelMetadata">
  <clbl:label id="{28ec24bc-cc25-4acc-b1c9-1d6313e48c7c}" enabled="1" method="Privileged" siteId="{68eb8b5a-0275-452d-8737-275667fcb679}" contentBits="0" removed="0"/>
</clbl:labelList>
</file>

<file path=docProps/app.xml><?xml version="1.0" encoding="utf-8"?>
<Properties xmlns="http://schemas.openxmlformats.org/officeDocument/2006/extended-properties" xmlns:vt="http://schemas.openxmlformats.org/officeDocument/2006/docPropsVTypes">
  <Template>Normal.dotm</Template>
  <TotalTime>46</TotalTime>
  <Pages>8</Pages>
  <Words>3309</Words>
  <Characters>18866</Characters>
  <Application>Microsoft Office Word</Application>
  <DocSecurity>0</DocSecurity>
  <Lines>157</Lines>
  <Paragraphs>44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Mẫu 17/THQ</vt:lpstr>
      <vt:lpstr>Mẫu 17/THQ</vt:lpstr>
    </vt:vector>
  </TitlesOfParts>
  <Company/>
  <LinksUpToDate>false</LinksUpToDate>
  <CharactersWithSpaces>22131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17/THQ</dc:title>
  <dc:subject/>
  <dc:creator>q</dc:creator>
  <cp:keywords/>
  <dc:description/>
  <cp:lastModifiedBy>Vo Thai Viet</cp:lastModifiedBy>
  <cp:revision>40</cp:revision>
  <cp:lastPrinted>2023-06-13T18:05:00Z</cp:lastPrinted>
  <dcterms:created xsi:type="dcterms:W3CDTF">2023-08-02T17:06:00Z</dcterms:created>
  <dcterms:modified xsi:type="dcterms:W3CDTF">2023-08-02T04:28:00Z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0x0101003B9A9788CC1716489EA4CE2BA425E841</vt:lpwstr>
  </property>
  <property fmtid="{D5CDD505-2E9C-101B-9397-08002B2CF9AE}" pid="3" name="MSIP_Label_28ec24bc-cc25-4acc-b1c9-1d6313e48c7c_Enabled">
    <vt:lpwstr>true</vt:lpwstr>
  </property>
  <property fmtid="{D5CDD505-2E9C-101B-9397-08002B2CF9AE}" pid="4" name="MSIP_Label_28ec24bc-cc25-4acc-b1c9-1d6313e48c7c_SetDate">
    <vt:lpwstr>2023-06-05T07:52:53Z</vt:lpwstr>
  </property>
  <property fmtid="{D5CDD505-2E9C-101B-9397-08002B2CF9AE}" pid="5" name="MSIP_Label_28ec24bc-cc25-4acc-b1c9-1d6313e48c7c_Method">
    <vt:lpwstr>Privileged</vt:lpwstr>
  </property>
  <property fmtid="{D5CDD505-2E9C-101B-9397-08002B2CF9AE}" pid="6" name="MSIP_Label_28ec24bc-cc25-4acc-b1c9-1d6313e48c7c_Name">
    <vt:lpwstr>Public</vt:lpwstr>
  </property>
  <property fmtid="{D5CDD505-2E9C-101B-9397-08002B2CF9AE}" pid="7" name="MSIP_Label_28ec24bc-cc25-4acc-b1c9-1d6313e48c7c_SiteId">
    <vt:lpwstr>68eb8b5a-0275-452d-8737-275667fcb679</vt:lpwstr>
  </property>
  <property fmtid="{D5CDD505-2E9C-101B-9397-08002B2CF9AE}" pid="8" name="MSIP_Label_28ec24bc-cc25-4acc-b1c9-1d6313e48c7c_ActionId">
    <vt:lpwstr>eff689e7-3034-4fd6-aafc-eb6ca0ad494d</vt:lpwstr>
  </property>
  <property fmtid="{D5CDD505-2E9C-101B-9397-08002B2CF9AE}" pid="9" name="MSIP_Label_28ec24bc-cc25-4acc-b1c9-1d6313e48c7c_ContentBits">
    <vt:lpwstr>0</vt:lpwstr>
  </property>
</Properties>
</file>